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63" w:rsidRDefault="00B67D63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                                                            </w:t>
      </w:r>
      <w:r w:rsidR="008C5095">
        <w:rPr>
          <w:rFonts w:cs="Arial"/>
          <w:b w:val="0"/>
          <w:sz w:val="24"/>
          <w:szCs w:val="24"/>
        </w:rPr>
        <w:t xml:space="preserve">                          </w:t>
      </w:r>
    </w:p>
    <w:p w:rsidR="00767264" w:rsidRPr="000576EB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 xml:space="preserve">АДМИНИСТРАЦИЯ 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ЕВСТРАТОВСКОГО СЕЛЬСКОГО ПОСЕЛЕНИЯ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ВОРОНЕЖСКОЙ ОБЛАСТИ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ПОСТАНОВЛЕНИЕ</w:t>
      </w:r>
    </w:p>
    <w:p w:rsidR="0025194A" w:rsidRPr="00767264" w:rsidRDefault="00767264" w:rsidP="00767264">
      <w:pPr>
        <w:pStyle w:val="a3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25194A" w:rsidRPr="00767264" w:rsidRDefault="00E56763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  29.01.2019г. № 17</w:t>
      </w:r>
    </w:p>
    <w:p w:rsidR="0025194A" w:rsidRPr="00767264" w:rsidRDefault="0025194A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с. Евстратовка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25194A" w:rsidRPr="00767264" w:rsidTr="00767264">
        <w:trPr>
          <w:trHeight w:val="2897"/>
        </w:trPr>
        <w:tc>
          <w:tcPr>
            <w:tcW w:w="9747" w:type="dxa"/>
            <w:shd w:val="clear" w:color="auto" w:fill="auto"/>
          </w:tcPr>
          <w:p w:rsidR="0025194A" w:rsidRPr="008C5095" w:rsidRDefault="002C2921" w:rsidP="008C5095">
            <w:pPr>
              <w:pStyle w:val="Title"/>
            </w:pPr>
            <w:r w:rsidRPr="00B206E0">
              <w:rPr>
                <w:sz w:val="28"/>
                <w:szCs w:val="28"/>
              </w:rPr>
              <w:t>О внесении изменений в постановление администрации от</w:t>
            </w:r>
            <w:r w:rsidR="00767264" w:rsidRPr="00B206E0">
              <w:rPr>
                <w:sz w:val="28"/>
                <w:szCs w:val="28"/>
              </w:rPr>
              <w:t xml:space="preserve"> </w:t>
            </w:r>
            <w:r w:rsidRPr="00B206E0">
              <w:rPr>
                <w:sz w:val="28"/>
                <w:szCs w:val="28"/>
              </w:rPr>
              <w:t>25.08.2014г</w:t>
            </w:r>
            <w:r w:rsidR="00674E8D" w:rsidRPr="00B206E0">
              <w:rPr>
                <w:sz w:val="28"/>
                <w:szCs w:val="28"/>
              </w:rPr>
              <w:t>.</w:t>
            </w:r>
            <w:r w:rsidRPr="00B206E0">
              <w:rPr>
                <w:sz w:val="28"/>
                <w:szCs w:val="28"/>
              </w:rPr>
              <w:t xml:space="preserve"> № 58</w:t>
            </w:r>
            <w:r w:rsidR="0025194A" w:rsidRPr="00B206E0">
              <w:rPr>
                <w:sz w:val="28"/>
                <w:szCs w:val="28"/>
              </w:rPr>
              <w:t xml:space="preserve"> «Об утверждении муниципальной целевой</w:t>
            </w:r>
            <w:r w:rsidR="00767264" w:rsidRPr="00B206E0">
              <w:rPr>
                <w:sz w:val="28"/>
                <w:szCs w:val="28"/>
              </w:rPr>
              <w:t xml:space="preserve"> </w:t>
            </w:r>
            <w:r w:rsidR="00683336" w:rsidRPr="00B206E0">
              <w:rPr>
                <w:sz w:val="28"/>
                <w:szCs w:val="28"/>
              </w:rPr>
              <w:t>программы</w:t>
            </w:r>
            <w:r w:rsidR="00767264" w:rsidRPr="00B206E0">
              <w:rPr>
                <w:sz w:val="28"/>
                <w:szCs w:val="28"/>
              </w:rPr>
              <w:t xml:space="preserve"> </w:t>
            </w:r>
            <w:r w:rsidR="00683336" w:rsidRPr="00B206E0">
              <w:rPr>
                <w:sz w:val="28"/>
                <w:szCs w:val="28"/>
              </w:rPr>
              <w:t>«</w:t>
            </w:r>
            <w:proofErr w:type="spellStart"/>
            <w:r w:rsidR="00683336" w:rsidRPr="00B206E0">
              <w:rPr>
                <w:sz w:val="28"/>
                <w:szCs w:val="28"/>
              </w:rPr>
              <w:t>Энергоэффективность</w:t>
            </w:r>
            <w:proofErr w:type="spellEnd"/>
            <w:r w:rsidR="00683336" w:rsidRPr="00B206E0">
              <w:rPr>
                <w:sz w:val="28"/>
                <w:szCs w:val="28"/>
              </w:rPr>
              <w:t xml:space="preserve"> и развитие энергетики</w:t>
            </w:r>
            <w:r w:rsidR="00767264" w:rsidRPr="00B206E0">
              <w:rPr>
                <w:sz w:val="28"/>
                <w:szCs w:val="28"/>
              </w:rPr>
              <w:t xml:space="preserve"> </w:t>
            </w:r>
            <w:r w:rsidR="0025194A" w:rsidRPr="00B206E0">
              <w:rPr>
                <w:sz w:val="28"/>
                <w:szCs w:val="28"/>
              </w:rPr>
              <w:t>в Евстратовском сельском поселении Россошанского муниципального района</w:t>
            </w:r>
            <w:r w:rsidR="008C5095">
              <w:rPr>
                <w:sz w:val="28"/>
                <w:szCs w:val="28"/>
              </w:rPr>
              <w:t xml:space="preserve"> </w:t>
            </w:r>
            <w:r w:rsidR="0025194A" w:rsidRPr="00B206E0">
              <w:rPr>
                <w:sz w:val="28"/>
                <w:szCs w:val="28"/>
              </w:rPr>
              <w:t xml:space="preserve"> В</w:t>
            </w:r>
            <w:r w:rsidR="008C5095">
              <w:rPr>
                <w:sz w:val="28"/>
                <w:szCs w:val="28"/>
              </w:rPr>
              <w:t>оронежской области» на 2014-2020</w:t>
            </w:r>
            <w:r w:rsidR="0025194A" w:rsidRPr="00B206E0">
              <w:rPr>
                <w:sz w:val="28"/>
                <w:szCs w:val="28"/>
              </w:rPr>
              <w:t xml:space="preserve"> годы»</w:t>
            </w:r>
            <w:r w:rsidR="008C5095">
              <w:tab/>
            </w:r>
          </w:p>
        </w:tc>
      </w:tr>
    </w:tbl>
    <w:p w:rsidR="00767264" w:rsidRDefault="000C2CB4" w:rsidP="00767264">
      <w:pPr>
        <w:ind w:firstLine="709"/>
        <w:rPr>
          <w:rFonts w:cs="Arial"/>
        </w:rPr>
      </w:pPr>
      <w:r w:rsidRPr="00767264">
        <w:rPr>
          <w:rFonts w:cs="Arial"/>
        </w:rPr>
        <w:t>В соответствии со статьей 179 Бюджетного кодекса Российской Федерации, 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«</w:t>
      </w:r>
      <w:r w:rsidRPr="00767264">
        <w:rPr>
          <w:rFonts w:cs="Arial"/>
          <w:kern w:val="28"/>
        </w:rPr>
        <w:t>О порядке разработки, реализации и оценки эффективности муниципальных программ Евстратовского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  <w:kern w:val="28"/>
        </w:rPr>
        <w:t>сельского поселения»,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</w:rPr>
        <w:t>в целях повышения эффективности расходов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F368C7" w:rsidRDefault="00F368C7" w:rsidP="00767264">
      <w:pPr>
        <w:ind w:firstLine="709"/>
        <w:rPr>
          <w:rFonts w:cs="Arial"/>
        </w:rPr>
      </w:pPr>
    </w:p>
    <w:p w:rsidR="00767264" w:rsidRDefault="0025194A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ПОСТАНОВЛЯЕТ:</w:t>
      </w:r>
    </w:p>
    <w:p w:rsidR="00F368C7" w:rsidRDefault="00F368C7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6C2B0F" w:rsidRDefault="00683336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 xml:space="preserve">1. 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Внести </w:t>
      </w:r>
      <w:r w:rsidR="006C2B0F">
        <w:rPr>
          <w:rFonts w:ascii="Arial" w:eastAsia="Calibri" w:hAnsi="Arial" w:cs="Arial"/>
          <w:sz w:val="24"/>
          <w:szCs w:val="24"/>
        </w:rPr>
        <w:t xml:space="preserve"> в постановление  администрации Евстратовского сельского поселения </w:t>
      </w:r>
      <w:r w:rsidR="006C2B0F" w:rsidRPr="00767264">
        <w:rPr>
          <w:rFonts w:ascii="Arial" w:eastAsia="Calibri" w:hAnsi="Arial" w:cs="Arial"/>
          <w:sz w:val="24"/>
          <w:szCs w:val="24"/>
        </w:rPr>
        <w:t>от 25.08.2014г. № 58</w:t>
      </w:r>
      <w:r w:rsidR="006C2B0F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 w:rsidR="006C2B0F">
        <w:rPr>
          <w:rFonts w:ascii="Arial" w:eastAsia="Calibri" w:hAnsi="Arial" w:cs="Arial"/>
          <w:sz w:val="24"/>
          <w:szCs w:val="24"/>
        </w:rPr>
        <w:t>«</w:t>
      </w:r>
      <w:r w:rsidR="006C2B0F" w:rsidRPr="006C2B0F">
        <w:rPr>
          <w:rFonts w:ascii="Arial" w:hAnsi="Arial" w:cs="Arial"/>
          <w:sz w:val="24"/>
          <w:szCs w:val="24"/>
        </w:rPr>
        <w:t>Об утверждении муниципальной целевой программы</w:t>
      </w:r>
      <w:r w:rsidR="006C2B0F"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8C5095">
        <w:rPr>
          <w:rFonts w:ascii="Arial" w:eastAsia="Calibri" w:hAnsi="Arial" w:cs="Arial"/>
          <w:sz w:val="24"/>
          <w:szCs w:val="24"/>
        </w:rPr>
        <w:t>оронежской области» на 2014-2020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 w:rsidR="008C5095">
        <w:rPr>
          <w:rFonts w:ascii="Arial" w:eastAsia="Calibri" w:hAnsi="Arial" w:cs="Arial"/>
          <w:sz w:val="24"/>
          <w:szCs w:val="24"/>
        </w:rPr>
        <w:t>»</w:t>
      </w:r>
      <w:r w:rsidR="006C2B0F">
        <w:rPr>
          <w:rFonts w:ascii="Arial" w:eastAsia="Calibri" w:hAnsi="Arial" w:cs="Arial"/>
          <w:sz w:val="24"/>
          <w:szCs w:val="24"/>
        </w:rPr>
        <w:t xml:space="preserve"> следующие  изменения: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Продлить </w:t>
      </w:r>
      <w:r w:rsidR="00B67D63">
        <w:rPr>
          <w:rFonts w:ascii="Arial" w:eastAsia="Calibri" w:hAnsi="Arial" w:cs="Arial"/>
          <w:sz w:val="24"/>
          <w:szCs w:val="24"/>
        </w:rPr>
        <w:t>срок действия программы до 2021</w:t>
      </w:r>
      <w:r>
        <w:rPr>
          <w:rFonts w:ascii="Arial" w:eastAsia="Calibri" w:hAnsi="Arial" w:cs="Arial"/>
          <w:sz w:val="24"/>
          <w:szCs w:val="24"/>
        </w:rPr>
        <w:t xml:space="preserve"> года.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В наименовании постановления слова ««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B206E0">
        <w:rPr>
          <w:rFonts w:ascii="Arial" w:eastAsia="Calibri" w:hAnsi="Arial" w:cs="Arial"/>
          <w:sz w:val="24"/>
          <w:szCs w:val="24"/>
        </w:rPr>
        <w:t>оронежской области» на 2014-2020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sz w:val="24"/>
          <w:szCs w:val="24"/>
        </w:rPr>
        <w:t>»» заменить словами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B67D63">
        <w:rPr>
          <w:rFonts w:ascii="Arial" w:eastAsia="Calibri" w:hAnsi="Arial" w:cs="Arial"/>
          <w:sz w:val="24"/>
          <w:szCs w:val="24"/>
        </w:rPr>
        <w:t>оронежской области» на 2014-2021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83336" w:rsidRPr="00767264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Изложить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 </w:t>
      </w:r>
      <w:r w:rsidR="000C2CB4" w:rsidRPr="00767264">
        <w:rPr>
          <w:rFonts w:ascii="Arial" w:eastAsia="Calibri" w:hAnsi="Arial" w:cs="Arial"/>
          <w:sz w:val="24"/>
          <w:szCs w:val="24"/>
        </w:rPr>
        <w:t>в новой редакции</w:t>
      </w:r>
      <w:r w:rsidR="00683336" w:rsidRPr="00767264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:rsidR="00A16C52" w:rsidRPr="00767264" w:rsidRDefault="00767264" w:rsidP="00767264">
      <w:pPr>
        <w:ind w:firstLine="709"/>
        <w:rPr>
          <w:rFonts w:cs="Arial"/>
        </w:rPr>
      </w:pPr>
      <w:r>
        <w:rPr>
          <w:rFonts w:eastAsia="Calibri" w:cs="Arial"/>
        </w:rPr>
        <w:t xml:space="preserve"> </w:t>
      </w:r>
      <w:r w:rsidR="00683336" w:rsidRPr="00767264">
        <w:rPr>
          <w:rFonts w:eastAsia="Calibri" w:cs="Arial"/>
        </w:rPr>
        <w:t xml:space="preserve">2. </w:t>
      </w:r>
      <w:r w:rsidR="00A16C52" w:rsidRPr="00767264">
        <w:rPr>
          <w:rFonts w:eastAsia="Calibri" w:cs="Arial"/>
        </w:rPr>
        <w:t>Ф</w:t>
      </w:r>
      <w:r w:rsidR="00A16C52" w:rsidRPr="00767264">
        <w:rPr>
          <w:rFonts w:cs="Arial"/>
        </w:rPr>
        <w:t>инансирование программы осуществляется в рамках бюджетных средств, предусмотренных в бюджете Евстратовского</w:t>
      </w:r>
      <w:r>
        <w:rPr>
          <w:rFonts w:cs="Arial"/>
        </w:rPr>
        <w:t xml:space="preserve"> </w:t>
      </w:r>
      <w:r w:rsidR="00A16C52" w:rsidRPr="00767264">
        <w:rPr>
          <w:rFonts w:cs="Arial"/>
        </w:rPr>
        <w:t>сельского поселения на очередной финансовый год.</w:t>
      </w:r>
    </w:p>
    <w:p w:rsidR="00683336" w:rsidRPr="00767264" w:rsidRDefault="00683336" w:rsidP="00767264">
      <w:pPr>
        <w:pStyle w:val="ConsNonformat"/>
        <w:widowControl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3. Опубликовать настоящее постановление в «Вестнике муниципальных правовых актов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 и на официальном сайте администрации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поселения.</w:t>
      </w:r>
    </w:p>
    <w:p w:rsidR="00767264" w:rsidRPr="000576EB" w:rsidRDefault="00A16C52" w:rsidP="00767264">
      <w:pPr>
        <w:ind w:firstLine="709"/>
        <w:rPr>
          <w:rFonts w:cs="Arial"/>
        </w:rPr>
      </w:pPr>
      <w:r w:rsidRPr="00767264">
        <w:rPr>
          <w:rFonts w:cs="Arial"/>
        </w:rPr>
        <w:lastRenderedPageBreak/>
        <w:t>4</w:t>
      </w:r>
      <w:r w:rsidR="0025194A" w:rsidRPr="00767264">
        <w:rPr>
          <w:rFonts w:cs="Arial"/>
        </w:rPr>
        <w:t xml:space="preserve">. </w:t>
      </w:r>
      <w:proofErr w:type="gramStart"/>
      <w:r w:rsidR="0025194A" w:rsidRPr="00767264">
        <w:rPr>
          <w:rFonts w:cs="Arial"/>
        </w:rPr>
        <w:t>Контроль за</w:t>
      </w:r>
      <w:proofErr w:type="gramEnd"/>
      <w:r w:rsidR="0025194A" w:rsidRPr="00767264">
        <w:rPr>
          <w:rFonts w:cs="Arial"/>
        </w:rPr>
        <w:t xml:space="preserve"> исполнением настоящего постановления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>возложить на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>главу Евстратовского сельского поселения Лобову Г.Д.</w:t>
      </w:r>
      <w:r w:rsidR="00767264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57"/>
        <w:gridCol w:w="3223"/>
        <w:gridCol w:w="3240"/>
      </w:tblGrid>
      <w:tr w:rsidR="00F368C7" w:rsidRPr="00CD21E2" w:rsidTr="00F368C7">
        <w:tc>
          <w:tcPr>
            <w:tcW w:w="3257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>Глава Евстратовского</w:t>
            </w:r>
            <w:r w:rsidR="00F368C7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23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Г.Д. Лобова 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</w:tr>
    </w:tbl>
    <w:p w:rsidR="00767264" w:rsidRDefault="00767264" w:rsidP="00767264">
      <w:pPr>
        <w:ind w:left="5387" w:firstLine="0"/>
      </w:pPr>
      <w:r>
        <w:br w:type="page"/>
      </w:r>
      <w:r>
        <w:lastRenderedPageBreak/>
        <w:t>Приложение</w:t>
      </w:r>
    </w:p>
    <w:p w:rsidR="00767264" w:rsidRPr="00767264" w:rsidRDefault="00767264" w:rsidP="00767264">
      <w:pPr>
        <w:ind w:left="5387" w:firstLine="0"/>
        <w:rPr>
          <w:rFonts w:cs="Arial"/>
        </w:rPr>
      </w:pPr>
      <w:r>
        <w:t>к постановлению администрации Евстратовского   сельского поселения</w:t>
      </w:r>
      <w:r w:rsidRPr="00767264">
        <w:t xml:space="preserve"> </w:t>
      </w:r>
      <w:r w:rsidR="00F368C7">
        <w:rPr>
          <w:sz w:val="26"/>
          <w:szCs w:val="26"/>
        </w:rPr>
        <w:t xml:space="preserve"> от </w:t>
      </w:r>
      <w:r w:rsidR="00255A1A">
        <w:rPr>
          <w:sz w:val="26"/>
          <w:szCs w:val="26"/>
        </w:rPr>
        <w:t xml:space="preserve"> 29.01.2019 № </w:t>
      </w:r>
      <w:r w:rsidR="00E56763">
        <w:rPr>
          <w:sz w:val="26"/>
          <w:szCs w:val="26"/>
        </w:rPr>
        <w:t>17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ПАСПОРТ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Муниципальной целевой программы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 xml:space="preserve">« 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 Россошанского муниципального района В</w:t>
      </w:r>
      <w:r w:rsidR="00B67D63">
        <w:rPr>
          <w:rFonts w:cs="Arial"/>
        </w:rPr>
        <w:t>оронежской области» на 2014-2021</w:t>
      </w:r>
      <w:r w:rsidRPr="00767264">
        <w:rPr>
          <w:rFonts w:cs="Arial"/>
        </w:rPr>
        <w:t xml:space="preserve"> годы</w:t>
      </w:r>
    </w:p>
    <w:tbl>
      <w:tblPr>
        <w:tblW w:w="9479" w:type="dxa"/>
        <w:tblInd w:w="-15" w:type="dxa"/>
        <w:tblLayout w:type="fixed"/>
        <w:tblLook w:val="0000"/>
      </w:tblPr>
      <w:tblGrid>
        <w:gridCol w:w="1961"/>
        <w:gridCol w:w="2273"/>
        <w:gridCol w:w="1843"/>
        <w:gridCol w:w="1276"/>
        <w:gridCol w:w="1275"/>
        <w:gridCol w:w="851"/>
      </w:tblGrid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 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A1DCA" w:rsidRPr="00767264" w:rsidTr="00767264">
        <w:trPr>
          <w:trHeight w:val="294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>Повышение эффективности использования топливно-энергетических ресурсов и внедрение энергосберегающих ресурсов и внедрение энергосберегающих мероприятий.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DA1DCA" w:rsidRPr="00767264" w:rsidTr="00767264">
        <w:trPr>
          <w:trHeight w:val="1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энергетической эффективности при производстве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, передаче и потреблении энергетических ресурсов и снижения их потребления на территории </w:t>
            </w:r>
            <w:proofErr w:type="spellStart"/>
            <w:r w:rsidRPr="00767264">
              <w:rPr>
                <w:rFonts w:cs="Arial"/>
              </w:rPr>
              <w:t>Евстратвоского</w:t>
            </w:r>
            <w:proofErr w:type="spellEnd"/>
            <w:r w:rsidRPr="00767264">
              <w:rPr>
                <w:rFonts w:cs="Arial"/>
              </w:rPr>
              <w:t xml:space="preserve"> сельского поселения 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 использования топливно-энергетических ресурсов и внедрения энергосберегающих мероприятий.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B67D63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2014-2021</w:t>
            </w:r>
            <w:r w:rsidR="00DA1DCA" w:rsidRPr="00767264">
              <w:rPr>
                <w:rFonts w:cs="Arial"/>
              </w:rPr>
              <w:t xml:space="preserve"> годы</w:t>
            </w:r>
          </w:p>
        </w:tc>
      </w:tr>
      <w:tr w:rsidR="00DA1DCA" w:rsidRPr="00767264" w:rsidTr="00767264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693CEC" w:rsidRPr="00767264">
              <w:rPr>
                <w:rFonts w:cs="Arial"/>
              </w:rPr>
              <w:t>ьной программы</w:t>
            </w:r>
            <w:r w:rsidR="00767264">
              <w:rPr>
                <w:rFonts w:cs="Arial"/>
              </w:rPr>
              <w:t xml:space="preserve"> </w:t>
            </w:r>
            <w:r w:rsidR="00693CEC" w:rsidRPr="00767264">
              <w:rPr>
                <w:rFonts w:cs="Arial"/>
              </w:rPr>
              <w:t>составляет</w:t>
            </w:r>
            <w:r w:rsidR="00767264">
              <w:rPr>
                <w:rFonts w:cs="Arial"/>
              </w:rPr>
              <w:t xml:space="preserve"> </w:t>
            </w:r>
            <w:r w:rsidR="00255A1A">
              <w:rPr>
                <w:rFonts w:cs="Arial"/>
              </w:rPr>
              <w:t>1028,4</w:t>
            </w:r>
            <w:r w:rsidR="00725F98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DA1DCA" w:rsidRPr="00767264" w:rsidTr="00767264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вышестоящих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DA1DCA" w:rsidRPr="00767264" w:rsidTr="00767264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255A1A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DC2478">
              <w:rPr>
                <w:rFonts w:cs="Arial"/>
                <w:sz w:val="20"/>
                <w:szCs w:val="20"/>
              </w:rPr>
              <w:t>8,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C247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255A1A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  <w:r w:rsidR="00DC2478"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8C45F6">
              <w:rPr>
                <w:rFonts w:cs="Arial"/>
                <w:sz w:val="20"/>
                <w:szCs w:val="20"/>
              </w:rPr>
              <w:t>3,0</w:t>
            </w:r>
          </w:p>
        </w:tc>
      </w:tr>
      <w:tr w:rsidR="00695610" w:rsidRPr="00767264" w:rsidTr="00767264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  <w:r w:rsidR="00305A22" w:rsidRPr="00767264">
              <w:rPr>
                <w:rFonts w:cs="Arial"/>
                <w:sz w:val="20"/>
                <w:szCs w:val="20"/>
              </w:rPr>
              <w:t>83</w:t>
            </w:r>
            <w:r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</w:t>
            </w:r>
            <w:r w:rsidR="00695610"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</w:t>
            </w:r>
            <w:r w:rsidR="00F05F17" w:rsidRPr="00767264">
              <w:rPr>
                <w:rFonts w:cs="Arial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  <w:r w:rsidR="005E41F2" w:rsidRPr="00767264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</w:t>
            </w:r>
            <w:r w:rsidR="00295D68" w:rsidRPr="00767264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EE32EB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B054F9">
              <w:rPr>
                <w:rFonts w:cs="Arial"/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55A1A">
              <w:rPr>
                <w:rFonts w:cs="Arial"/>
                <w:sz w:val="20"/>
                <w:szCs w:val="20"/>
              </w:rPr>
              <w:t>2</w:t>
            </w:r>
            <w:r w:rsidR="004D179C">
              <w:rPr>
                <w:rFonts w:cs="Arial"/>
                <w:sz w:val="20"/>
                <w:szCs w:val="20"/>
              </w:rPr>
              <w:t>9,</w:t>
            </w:r>
            <w:r w:rsidR="00255A1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4D179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255A1A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DC2478" w:rsidP="00B054F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0</w:t>
            </w:r>
            <w:r w:rsidR="00B054F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DC247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3CEC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368C7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DC247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368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DC247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054F9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C7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7D63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Pr="00767264" w:rsidRDefault="00B67D63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B67D63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Pr="00767264" w:rsidRDefault="00B67D63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B67D63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63" w:rsidRDefault="00B67D63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3CEC" w:rsidRPr="00767264" w:rsidTr="00767264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</w:tr>
    </w:tbl>
    <w:p w:rsidR="00B0079D" w:rsidRPr="00767264" w:rsidRDefault="00B0079D" w:rsidP="00767264">
      <w:pPr>
        <w:ind w:firstLine="709"/>
        <w:rPr>
          <w:rFonts w:cs="Arial"/>
        </w:rPr>
        <w:sectPr w:rsidR="00B0079D" w:rsidRPr="00767264" w:rsidSect="00767264">
          <w:headerReference w:type="default" r:id="rId8"/>
          <w:footerReference w:type="default" r:id="rId9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767264" w:rsidRDefault="00A07D71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lastRenderedPageBreak/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Муниципальная программа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 в Евстратовском сельском поселении Россошанского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муниципального района В</w:t>
      </w:r>
      <w:r w:rsidR="00DC2478">
        <w:rPr>
          <w:rFonts w:cs="Arial"/>
        </w:rPr>
        <w:t>оронежской области» на 2014-2021</w:t>
      </w:r>
      <w:r w:rsidR="00725F98">
        <w:rPr>
          <w:rFonts w:cs="Arial"/>
        </w:rPr>
        <w:t xml:space="preserve"> </w:t>
      </w:r>
      <w:r w:rsidRPr="00767264">
        <w:rPr>
          <w:rFonts w:cs="Arial"/>
        </w:rPr>
        <w:t>г</w:t>
      </w:r>
      <w:r w:rsidR="00725F98">
        <w:rPr>
          <w:rFonts w:cs="Arial"/>
        </w:rPr>
        <w:t>.</w:t>
      </w:r>
      <w:r w:rsidRPr="00767264">
        <w:rPr>
          <w:rFonts w:cs="Arial"/>
        </w:rPr>
        <w:t>г. разработана с учётом государственной программы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</w:t>
      </w:r>
      <w:r w:rsidR="008C5095">
        <w:rPr>
          <w:rFonts w:cs="Arial"/>
        </w:rPr>
        <w:t xml:space="preserve">ики», утверждённой Постановлением </w:t>
      </w:r>
      <w:r w:rsidRPr="00767264">
        <w:rPr>
          <w:rFonts w:cs="Arial"/>
        </w:rPr>
        <w:t xml:space="preserve"> Правител</w:t>
      </w:r>
      <w:r w:rsidR="008C5095">
        <w:rPr>
          <w:rFonts w:cs="Arial"/>
        </w:rPr>
        <w:t>ьства Российской Федерации от 15.04.2014г.  №321</w:t>
      </w:r>
      <w:r w:rsidRPr="00767264">
        <w:rPr>
          <w:rFonts w:cs="Arial"/>
        </w:rPr>
        <w:t xml:space="preserve">, </w:t>
      </w:r>
      <w:r w:rsidR="008C5095">
        <w:rPr>
          <w:rFonts w:cs="Arial"/>
        </w:rPr>
        <w:t>« Об утверждении государственной программы РФ «</w:t>
      </w:r>
      <w:proofErr w:type="spellStart"/>
      <w:r w:rsidR="008C5095" w:rsidRPr="00767264">
        <w:rPr>
          <w:rFonts w:cs="Arial"/>
        </w:rPr>
        <w:t>Энергоэффективность</w:t>
      </w:r>
      <w:proofErr w:type="spellEnd"/>
      <w:r w:rsidR="008C5095" w:rsidRPr="00767264">
        <w:rPr>
          <w:rFonts w:cs="Arial"/>
        </w:rPr>
        <w:t xml:space="preserve"> и развитие энергет</w:t>
      </w:r>
      <w:r w:rsidR="008C5095">
        <w:rPr>
          <w:rFonts w:cs="Arial"/>
        </w:rPr>
        <w:t xml:space="preserve">ики», а также во исполнение Федерального Закона от </w:t>
      </w:r>
      <w:r w:rsidRPr="00767264">
        <w:rPr>
          <w:rFonts w:cs="Arial"/>
        </w:rPr>
        <w:t xml:space="preserve"> 23.11.2009 №261-ФЗ </w:t>
      </w:r>
      <w:r w:rsidRPr="00767264">
        <w:rPr>
          <w:rFonts w:cs="Arial"/>
        </w:rPr>
        <w:lastRenderedPageBreak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A07D71" w:rsidRPr="00767264" w:rsidRDefault="00A07D71" w:rsidP="00767264">
      <w:pPr>
        <w:pStyle w:val="13"/>
        <w:ind w:firstLine="709"/>
        <w:jc w:val="both"/>
      </w:pPr>
      <w:r w:rsidRPr="00767264">
        <w:tab/>
        <w:t xml:space="preserve"> 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A07D71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D71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A07D71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A07D71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A07D71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эффективности использования топливно-энергетических ресурсов и внедрение энергосберегающих ресурсов и внедрение энергосберегающих мероприятий.</w:t>
      </w:r>
      <w:r w:rsidR="00767264">
        <w:rPr>
          <w:rFonts w:cs="Arial"/>
        </w:rPr>
        <w:t xml:space="preserve">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Для достижения поставленных целей необходимо решение следующих задач: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энергетической эффективности при производстве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, передаче и потреблении энергетических ресурсов и снижения их потребления на территории </w:t>
      </w:r>
      <w:proofErr w:type="spellStart"/>
      <w:r w:rsidRPr="00767264">
        <w:rPr>
          <w:rFonts w:cs="Arial"/>
        </w:rPr>
        <w:t>Евстратвоского</w:t>
      </w:r>
      <w:proofErr w:type="spellEnd"/>
      <w:r w:rsidRPr="00767264">
        <w:rPr>
          <w:rFonts w:cs="Arial"/>
        </w:rPr>
        <w:t xml:space="preserve"> сельского поселения .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эффективности использования топливно-энергетических ресурсов и внедрения энергосберегающих мероприятий.</w:t>
      </w:r>
      <w:r w:rsidR="00767264">
        <w:rPr>
          <w:rFonts w:cs="Arial"/>
        </w:rPr>
        <w:t xml:space="preserve">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A07D71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725F98">
        <w:rPr>
          <w:rFonts w:cs="Arial"/>
        </w:rPr>
        <w:t>ссчитан на пе</w:t>
      </w:r>
      <w:r w:rsidR="00B67D63">
        <w:rPr>
          <w:rFonts w:cs="Arial"/>
        </w:rPr>
        <w:t>риод с 2014 по 2021</w:t>
      </w:r>
      <w:r w:rsidRPr="00767264">
        <w:rPr>
          <w:rFonts w:cs="Arial"/>
        </w:rPr>
        <w:t xml:space="preserve"> год.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25194A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В рамках муниципальной программы предусмотрена подпрограмма </w:t>
      </w:r>
      <w:r w:rsidR="00017FC4" w:rsidRPr="00767264">
        <w:rPr>
          <w:rFonts w:cs="Arial"/>
        </w:rPr>
        <w:t>предусмотрена реализация подпрограммы «</w:t>
      </w:r>
      <w:proofErr w:type="spellStart"/>
      <w:r w:rsidR="00017FC4" w:rsidRPr="00767264">
        <w:rPr>
          <w:rFonts w:cs="Arial"/>
        </w:rPr>
        <w:t>Энергоэффективность</w:t>
      </w:r>
      <w:proofErr w:type="spellEnd"/>
      <w:r w:rsidR="00017FC4" w:rsidRPr="00767264">
        <w:rPr>
          <w:rFonts w:cs="Arial"/>
        </w:rPr>
        <w:t xml:space="preserve"> и развитие энергетики Евстратовского сельского поселения Россошанского муниципального района Воронежской области».</w:t>
      </w:r>
    </w:p>
    <w:p w:rsidR="00017FC4" w:rsidRPr="00767264" w:rsidRDefault="00017FC4" w:rsidP="00767264">
      <w:pPr>
        <w:ind w:firstLine="709"/>
        <w:rPr>
          <w:rFonts w:cs="Arial"/>
        </w:rPr>
      </w:pPr>
      <w:r w:rsidRPr="00767264">
        <w:rPr>
          <w:rFonts w:cs="Arial"/>
        </w:rPr>
        <w:t>Выделение подпрограммы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 составе муниципальной программы обусловлено, исходя из необходим</w:t>
      </w:r>
      <w:r w:rsidR="00FC1C5A" w:rsidRPr="00767264">
        <w:rPr>
          <w:rFonts w:cs="Arial"/>
        </w:rPr>
        <w:t>ости достижения ее цели и задач.</w:t>
      </w:r>
    </w:p>
    <w:p w:rsidR="00703C57" w:rsidRPr="00767264" w:rsidRDefault="00703C57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703C57" w:rsidRPr="00767264" w:rsidRDefault="00703C57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</w:t>
      </w:r>
      <w:r w:rsidRPr="00767264">
        <w:rPr>
          <w:rFonts w:cs="Arial"/>
        </w:rPr>
        <w:lastRenderedPageBreak/>
        <w:t xml:space="preserve">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767264" w:rsidRDefault="00D80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80DCA" w:rsidRP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</w:t>
      </w:r>
      <w:r w:rsidRPr="00767264">
        <w:rPr>
          <w:rFonts w:cs="Arial"/>
        </w:rPr>
        <w:lastRenderedPageBreak/>
        <w:t>период с целью 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степень достижения целей (решения задач);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80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419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возникновения экономии бюджетных ассигнований на реализацию </w:t>
      </w:r>
      <w:r w:rsidR="00D80DCA" w:rsidRPr="00767264">
        <w:rPr>
          <w:rFonts w:cs="Arial"/>
        </w:rPr>
        <w:lastRenderedPageBreak/>
        <w:t>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составил не менее 90%.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80DCA" w:rsidRPr="00767264">
        <w:rPr>
          <w:rFonts w:cs="Arial"/>
        </w:rPr>
        <w:t>%.</w:t>
      </w:r>
    </w:p>
    <w:p w:rsid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7.Подрограмы муниципальной программы</w:t>
      </w:r>
      <w:r w:rsidR="00767264">
        <w:rPr>
          <w:rFonts w:cs="Arial"/>
          <w:color w:val="000000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Подпрограмма 1. «</w:t>
      </w:r>
      <w:r w:rsidRPr="00767264">
        <w:rPr>
          <w:rFonts w:cs="Arial"/>
        </w:rPr>
        <w:t>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="00D01BF0">
        <w:rPr>
          <w:rFonts w:cs="Arial"/>
        </w:rPr>
        <w:t>сельск</w:t>
      </w:r>
      <w:r w:rsidR="00613259">
        <w:rPr>
          <w:rFonts w:cs="Arial"/>
        </w:rPr>
        <w:t>ом поселении» на 2014-2021</w:t>
      </w:r>
      <w:r w:rsidRPr="00767264">
        <w:rPr>
          <w:rFonts w:cs="Arial"/>
        </w:rPr>
        <w:t xml:space="preserve"> годы</w:t>
      </w:r>
      <w:r w:rsidR="00767264">
        <w:rPr>
          <w:rFonts w:cs="Arial"/>
          <w:color w:val="000000"/>
        </w:rPr>
        <w:t xml:space="preserve"> </w:t>
      </w:r>
    </w:p>
    <w:p w:rsidR="00703C57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Паспорт подпрограммы «Энергосбережение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поселении»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(далее – программа)</w:t>
      </w:r>
    </w:p>
    <w:tbl>
      <w:tblPr>
        <w:tblW w:w="13831" w:type="dxa"/>
        <w:tblInd w:w="-15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97"/>
        <w:gridCol w:w="997"/>
        <w:gridCol w:w="997"/>
        <w:gridCol w:w="997"/>
        <w:gridCol w:w="997"/>
      </w:tblGrid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Подпрограммы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муниципальной программы и основные мероприятия 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spacing w:after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Подпрограмма 1. «Энергосбережение и повышение энергетической эффективности в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Евстратовском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сельском поселении». 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на энергосберегающий путь развития;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8C5E2A" w:rsidRPr="00767264" w:rsidTr="00DC2478">
        <w:trPr>
          <w:gridAfter w:val="4"/>
          <w:wAfter w:w="3988" w:type="dxa"/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доля ламп энергосберегающего типа в общем числе </w:t>
            </w:r>
            <w:proofErr w:type="spellStart"/>
            <w:r w:rsidRPr="00767264">
              <w:rPr>
                <w:rFonts w:cs="Arial"/>
              </w:rPr>
              <w:t>светоточек</w:t>
            </w:r>
            <w:proofErr w:type="spellEnd"/>
            <w:r w:rsidRPr="00767264">
              <w:rPr>
                <w:rFonts w:cs="Arial"/>
              </w:rPr>
              <w:t xml:space="preserve"> уличного освещения;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поселения.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4D179C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2014-2021</w:t>
            </w:r>
            <w:r w:rsidR="008C5E2A" w:rsidRPr="00767264">
              <w:rPr>
                <w:rFonts w:cs="Arial"/>
              </w:rPr>
              <w:t xml:space="preserve"> годы</w:t>
            </w:r>
          </w:p>
        </w:tc>
      </w:tr>
      <w:tr w:rsidR="008C5E2A" w:rsidRPr="00767264" w:rsidTr="00DC2478">
        <w:trPr>
          <w:gridAfter w:val="4"/>
          <w:wAfter w:w="3988" w:type="dxa"/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295D68" w:rsidRPr="00767264">
              <w:rPr>
                <w:rFonts w:cs="Arial"/>
              </w:rPr>
              <w:t>ь</w:t>
            </w:r>
            <w:r w:rsidR="00083D85" w:rsidRPr="00767264">
              <w:rPr>
                <w:rFonts w:cs="Arial"/>
              </w:rPr>
              <w:t>ной программы</w:t>
            </w:r>
            <w:r w:rsidR="00767264">
              <w:rPr>
                <w:rFonts w:cs="Arial"/>
              </w:rPr>
              <w:t xml:space="preserve"> </w:t>
            </w:r>
            <w:r w:rsidR="00083D85" w:rsidRPr="00767264">
              <w:rPr>
                <w:rFonts w:cs="Arial"/>
              </w:rPr>
              <w:t>составляет</w:t>
            </w:r>
            <w:r w:rsidR="00767264">
              <w:rPr>
                <w:rFonts w:cs="Arial"/>
              </w:rPr>
              <w:t xml:space="preserve"> </w:t>
            </w:r>
            <w:r w:rsidR="00DC2478">
              <w:rPr>
                <w:rFonts w:cs="Arial"/>
              </w:rPr>
              <w:t>105</w:t>
            </w:r>
            <w:r w:rsidR="004D179C">
              <w:rPr>
                <w:rFonts w:cs="Arial"/>
              </w:rPr>
              <w:t>8,8</w:t>
            </w:r>
            <w:r w:rsidR="00083D85" w:rsidRP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8C5E2A" w:rsidRPr="00767264" w:rsidTr="00DC2478">
        <w:trPr>
          <w:gridAfter w:val="4"/>
          <w:wAfter w:w="3988" w:type="dxa"/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вышестоящих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Бюджет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собственников жилых помещений</w:t>
            </w:r>
          </w:p>
        </w:tc>
      </w:tr>
      <w:tr w:rsidR="008C5E2A" w:rsidRPr="00767264" w:rsidTr="00DC2478">
        <w:trPr>
          <w:gridAfter w:val="4"/>
          <w:wAfter w:w="3988" w:type="dxa"/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55A1A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DC2478">
              <w:rPr>
                <w:rFonts w:cs="Arial"/>
              </w:rPr>
              <w:t>8,</w:t>
            </w:r>
            <w:r>
              <w:rPr>
                <w:rFonts w:cs="Arial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C2478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262,0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083D85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7</w:t>
            </w:r>
            <w:r w:rsidR="00255A1A">
              <w:rPr>
                <w:rFonts w:cs="Arial"/>
              </w:rPr>
              <w:t>5</w:t>
            </w:r>
            <w:r w:rsidR="00DC2478">
              <w:rPr>
                <w:rFonts w:cs="Arial"/>
              </w:rPr>
              <w:t>3,</w:t>
            </w:r>
            <w:r w:rsidR="00255A1A">
              <w:rPr>
                <w:rFonts w:cs="Arial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E7F" w:rsidRPr="00767264">
              <w:rPr>
                <w:rFonts w:cs="Arial"/>
              </w:rPr>
              <w:t>3</w:t>
            </w:r>
            <w:r w:rsidR="008C5E2A" w:rsidRPr="00767264">
              <w:rPr>
                <w:rFonts w:cs="Arial"/>
              </w:rPr>
              <w:t>,0</w:t>
            </w:r>
          </w:p>
        </w:tc>
      </w:tr>
      <w:tr w:rsidR="008C5E2A" w:rsidRPr="00767264" w:rsidTr="00DC2478">
        <w:trPr>
          <w:gridAfter w:val="4"/>
          <w:wAfter w:w="3988" w:type="dxa"/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</w:t>
            </w:r>
            <w:r w:rsidR="00901510" w:rsidRPr="00767264">
              <w:rPr>
                <w:rFonts w:cs="Arial"/>
              </w:rPr>
              <w:t>83,8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95D68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336</w:t>
            </w:r>
            <w:r w:rsidR="00305A22" w:rsidRPr="00767264">
              <w:rPr>
                <w:rFonts w:cs="Arial"/>
              </w:rPr>
              <w:t>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13,0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12</w:t>
            </w:r>
            <w:r w:rsidR="00F4740A" w:rsidRPr="00767264">
              <w:rPr>
                <w:rFonts w:cs="Arial"/>
              </w:rPr>
              <w:t>5,6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5</w:t>
            </w:r>
            <w:r w:rsidR="00F4740A" w:rsidRPr="00767264">
              <w:rPr>
                <w:rFonts w:cs="Arial"/>
              </w:rPr>
              <w:t>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72</w:t>
            </w:r>
            <w:r w:rsidR="00295D68" w:rsidRPr="00767264">
              <w:rPr>
                <w:rFonts w:cs="Arial"/>
              </w:rPr>
              <w:t>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235,9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E93C05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</w:t>
            </w:r>
            <w:r w:rsidR="00725F98">
              <w:rPr>
                <w:rFonts w:cs="Arial"/>
              </w:rPr>
              <w:t>53,6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93,6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5A1A">
              <w:rPr>
                <w:rFonts w:cs="Arial"/>
              </w:rPr>
              <w:t>29</w:t>
            </w:r>
            <w:r w:rsidR="00693CEC" w:rsidRPr="00767264">
              <w:rPr>
                <w:rFonts w:cs="Arial"/>
              </w:rPr>
              <w:t>,</w:t>
            </w:r>
            <w:r w:rsidR="00255A1A">
              <w:rPr>
                <w:rFonts w:cs="Arial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4D179C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71,0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55A1A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C5E2A" w:rsidRPr="00767264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C5E2A" w:rsidRPr="00767264">
              <w:rPr>
                <w:rFonts w:cs="Arial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725F98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25F98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25F98">
              <w:rPr>
                <w:rFonts w:cs="Arial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C2478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Pr="00767264" w:rsidRDefault="00DC247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Default="00DC247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Pr="00767264" w:rsidRDefault="00DC247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Pr="00767264" w:rsidRDefault="00DC2478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767264">
              <w:rPr>
                <w:rFonts w:cs="Arial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78" w:rsidRPr="00767264" w:rsidRDefault="00DC2478" w:rsidP="00DC2478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  <w:r>
              <w:rPr>
                <w:rFonts w:cs="Arial"/>
              </w:rPr>
              <w:t xml:space="preserve"> </w:t>
            </w:r>
          </w:p>
        </w:tc>
      </w:tr>
      <w:tr w:rsidR="00DC2478" w:rsidRPr="00767264" w:rsidTr="00DC2478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78" w:rsidRPr="00767264" w:rsidRDefault="00DC2478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78" w:rsidRPr="00767264" w:rsidRDefault="00DC2478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  <w:tc>
          <w:tcPr>
            <w:tcW w:w="997" w:type="dxa"/>
          </w:tcPr>
          <w:p w:rsidR="00DC2478" w:rsidRPr="00767264" w:rsidRDefault="00DC2478">
            <w:pPr>
              <w:ind w:firstLine="0"/>
              <w:jc w:val="left"/>
            </w:pPr>
          </w:p>
        </w:tc>
        <w:tc>
          <w:tcPr>
            <w:tcW w:w="997" w:type="dxa"/>
          </w:tcPr>
          <w:p w:rsidR="00DC2478" w:rsidRPr="00767264" w:rsidRDefault="00DC2478">
            <w:pPr>
              <w:ind w:firstLine="0"/>
              <w:jc w:val="left"/>
            </w:pPr>
          </w:p>
        </w:tc>
        <w:tc>
          <w:tcPr>
            <w:tcW w:w="997" w:type="dxa"/>
          </w:tcPr>
          <w:p w:rsidR="00DC2478" w:rsidRPr="00767264" w:rsidRDefault="00DC2478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7" w:type="dxa"/>
          </w:tcPr>
          <w:p w:rsidR="00DC2478" w:rsidRPr="00767264" w:rsidRDefault="00DC2478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8C5095" w:rsidRPr="008C5095" w:rsidRDefault="008C5095" w:rsidP="008C5095">
      <w:pPr>
        <w:pStyle w:val="ae"/>
        <w:widowControl w:val="0"/>
        <w:numPr>
          <w:ilvl w:val="0"/>
          <w:numId w:val="3"/>
        </w:numPr>
        <w:autoSpaceDE w:val="0"/>
        <w:rPr>
          <w:rFonts w:cs="Arial"/>
        </w:rPr>
      </w:pPr>
      <w:r>
        <w:rPr>
          <w:rFonts w:cs="Arial"/>
        </w:rPr>
        <w:t xml:space="preserve">       </w:t>
      </w:r>
      <w:r w:rsidRPr="008C5095">
        <w:rPr>
          <w:rFonts w:cs="Arial"/>
        </w:rPr>
        <w:t>Муниципальная программа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 в Евстратовском сельском поселении Россошанского муниципального района Воронежской области» на 2014-2021 г.г. разработана с учётом государственной программы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энергетики», утверждённой Постановлением  Правительства Российской Федерации от 15.04.2014г.  №321, « Об утверждении государственной программы РФ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энергетики», а также во исполнение Федерального Закона от 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политики в сфере реализации муниципальной </w:t>
      </w:r>
      <w:r w:rsidR="00DA1DCA" w:rsidRPr="00767264">
        <w:rPr>
          <w:rFonts w:cs="Arial"/>
        </w:rPr>
        <w:lastRenderedPageBreak/>
        <w:t>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13"/>
        <w:ind w:firstLine="709"/>
        <w:jc w:val="both"/>
      </w:pPr>
      <w:r w:rsidRPr="00767264">
        <w:tab/>
        <w:t xml:space="preserve"> 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1DCA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DCA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DA1DCA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на энергосберегающий путь развития;</w:t>
      </w:r>
    </w:p>
    <w:p w:rsid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  <w:r w:rsidR="00767264">
        <w:rPr>
          <w:rFonts w:cs="Arial"/>
        </w:rPr>
        <w:t xml:space="preserve"> 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Для достижения поставленных целей необходимо решение следующих задач: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</w:t>
      </w:r>
    </w:p>
    <w:p w:rsid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 xml:space="preserve">пропаганда и воспитание энергосберегающего поведения граждан, </w:t>
      </w:r>
      <w:r w:rsidRPr="00767264">
        <w:rPr>
          <w:rFonts w:cs="Arial"/>
        </w:rPr>
        <w:lastRenderedPageBreak/>
        <w:t>активное вовлечение всех групп потребителей в энергосбережение и повышение энергетической эффективности.</w:t>
      </w:r>
      <w:r w:rsidR="00767264">
        <w:rPr>
          <w:rFonts w:cs="Arial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доля ламп энергосберегающего типа в общем числе </w:t>
      </w:r>
      <w:proofErr w:type="spellStart"/>
      <w:r w:rsidRPr="00767264">
        <w:rPr>
          <w:rFonts w:cs="Arial"/>
        </w:rPr>
        <w:t>светоточек</w:t>
      </w:r>
      <w:proofErr w:type="spellEnd"/>
      <w:r w:rsidRPr="00767264">
        <w:rPr>
          <w:rFonts w:cs="Arial"/>
        </w:rPr>
        <w:t xml:space="preserve"> уличного освещения;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воды, потребляемой (используемой) муниципальными учреждениями,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B67D63">
        <w:rPr>
          <w:rFonts w:cs="Arial"/>
        </w:rPr>
        <w:t>ссчитан на период с 2014 по 2021</w:t>
      </w:r>
      <w:r w:rsidRPr="00767264">
        <w:rPr>
          <w:rFonts w:cs="Arial"/>
        </w:rPr>
        <w:t xml:space="preserve"> год.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В рамках Программы выделение подпрограмм нецелесообразно.</w:t>
      </w:r>
    </w:p>
    <w:p w:rsidR="00DA1DCA" w:rsidRPr="00767264" w:rsidRDefault="00DA1DCA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lastRenderedPageBreak/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  <w:r w:rsidR="00767264">
        <w:rPr>
          <w:rFonts w:cs="Arial"/>
          <w:color w:val="000000"/>
        </w:rPr>
        <w:t xml:space="preserve"> 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Основное мероприятие 1. Э</w:t>
      </w:r>
      <w:r w:rsidRPr="00767264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DA1DCA" w:rsidRPr="00767264" w:rsidRDefault="00767264" w:rsidP="00767264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Муниципальный жилой фонд</w:t>
      </w:r>
      <w:r w:rsidR="00767264">
        <w:rPr>
          <w:rFonts w:cs="Arial"/>
          <w:color w:val="000000"/>
        </w:rPr>
        <w:t xml:space="preserve"> </w:t>
      </w:r>
      <w:r w:rsidR="00753AC5">
        <w:rPr>
          <w:rFonts w:cs="Arial"/>
          <w:color w:val="000000"/>
        </w:rPr>
        <w:t>0,1</w:t>
      </w:r>
      <w:r w:rsidRPr="00767264">
        <w:rPr>
          <w:rFonts w:cs="Arial"/>
          <w:color w:val="000000"/>
        </w:rPr>
        <w:t>тыс. м2 (1,85% от общего жилищного фонда);</w:t>
      </w:r>
    </w:p>
    <w:p w:rsidR="00DA1DCA" w:rsidRPr="00767264" w:rsidRDefault="0063596A" w:rsidP="00767264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частный – 33,4</w:t>
      </w:r>
      <w:r w:rsidR="00DA1DCA" w:rsidRPr="00767264">
        <w:rPr>
          <w:rFonts w:cs="Arial"/>
          <w:color w:val="000000"/>
        </w:rPr>
        <w:t>тыс. м</w:t>
      </w:r>
      <w:proofErr w:type="gramStart"/>
      <w:r w:rsidR="00DA1DCA" w:rsidRPr="00767264">
        <w:rPr>
          <w:rFonts w:cs="Arial"/>
          <w:color w:val="000000"/>
        </w:rPr>
        <w:t>2</w:t>
      </w:r>
      <w:proofErr w:type="gramEnd"/>
      <w:r w:rsidR="00DA1DCA" w:rsidRPr="00767264">
        <w:rPr>
          <w:rFonts w:cs="Arial"/>
          <w:color w:val="000000"/>
        </w:rPr>
        <w:t xml:space="preserve"> (98,15% от общего жилищного фонда). Ветхого и аварийного жилищного фонда на территории Евстратовского</w:t>
      </w:r>
      <w:r w:rsidR="00767264">
        <w:rPr>
          <w:rFonts w:cs="Arial"/>
          <w:color w:val="000000"/>
        </w:rPr>
        <w:t xml:space="preserve"> </w:t>
      </w:r>
      <w:r w:rsidR="00DA1DCA" w:rsidRPr="00767264">
        <w:rPr>
          <w:rFonts w:cs="Arial"/>
          <w:color w:val="000000"/>
        </w:rPr>
        <w:t>сельского поселения нет.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ab/>
      </w:r>
      <w:r w:rsidRPr="00767264">
        <w:rPr>
          <w:rFonts w:cs="Arial"/>
          <w:color w:val="000000"/>
        </w:rPr>
        <w:tab/>
        <w:t>Многоквартирные жилые дома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сельского поселения оснащены </w:t>
      </w:r>
      <w:proofErr w:type="spellStart"/>
      <w:r w:rsidRPr="00767264">
        <w:rPr>
          <w:rFonts w:cs="Arial"/>
          <w:color w:val="000000"/>
        </w:rPr>
        <w:t>общедомовыми</w:t>
      </w:r>
      <w:proofErr w:type="spellEnd"/>
      <w:r w:rsidRPr="00767264">
        <w:rPr>
          <w:rFonts w:cs="Arial"/>
          <w:color w:val="000000"/>
        </w:rPr>
        <w:t xml:space="preserve"> приборами учета энергоресурсов на 100%.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Частный сектор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сельского поселения оснащен на 100% индивидуальными приборами учета электроэнергии (ЭЭ)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приборами учета потребления природного газа. Мероприятиями по энергосбережению и </w:t>
      </w:r>
      <w:proofErr w:type="spellStart"/>
      <w:r w:rsidRPr="00767264">
        <w:rPr>
          <w:rFonts w:cs="Arial"/>
          <w:color w:val="000000"/>
        </w:rPr>
        <w:t>энергоэффективности</w:t>
      </w:r>
      <w:proofErr w:type="spellEnd"/>
      <w:r w:rsidRPr="00767264">
        <w:rPr>
          <w:rFonts w:cs="Arial"/>
          <w:color w:val="000000"/>
        </w:rPr>
        <w:t xml:space="preserve"> следует определить содержание и текущий ремонт </w:t>
      </w:r>
      <w:proofErr w:type="spellStart"/>
      <w:r w:rsidRPr="00767264">
        <w:rPr>
          <w:rFonts w:cs="Arial"/>
          <w:color w:val="000000"/>
        </w:rPr>
        <w:t>общедомовых</w:t>
      </w:r>
      <w:proofErr w:type="spellEnd"/>
      <w:r w:rsidRPr="00767264">
        <w:rPr>
          <w:rFonts w:cs="Arial"/>
          <w:color w:val="000000"/>
        </w:rPr>
        <w:t xml:space="preserve"> приборов учета (ОДПУ)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домовладениях.</w:t>
      </w:r>
      <w:r w:rsidR="00767264">
        <w:rPr>
          <w:rFonts w:cs="Arial"/>
        </w:rPr>
        <w:t xml:space="preserve">  </w:t>
      </w: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>Таблица 1</w:t>
      </w:r>
    </w:p>
    <w:tbl>
      <w:tblPr>
        <w:tblW w:w="10916" w:type="dxa"/>
        <w:tblInd w:w="-885" w:type="dxa"/>
        <w:tblLayout w:type="fixed"/>
        <w:tblLook w:val="0000"/>
      </w:tblPr>
      <w:tblGrid>
        <w:gridCol w:w="567"/>
        <w:gridCol w:w="1277"/>
        <w:gridCol w:w="567"/>
        <w:gridCol w:w="425"/>
        <w:gridCol w:w="709"/>
        <w:gridCol w:w="709"/>
        <w:gridCol w:w="708"/>
        <w:gridCol w:w="709"/>
        <w:gridCol w:w="709"/>
        <w:gridCol w:w="709"/>
        <w:gridCol w:w="279"/>
        <w:gridCol w:w="429"/>
        <w:gridCol w:w="709"/>
        <w:gridCol w:w="709"/>
        <w:gridCol w:w="850"/>
        <w:gridCol w:w="851"/>
      </w:tblGrid>
      <w:tr w:rsidR="00DA1DCA" w:rsidRPr="00767264" w:rsidTr="0058439E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58439E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58439E" w:rsidRPr="00767264" w:rsidTr="0058439E">
        <w:trPr>
          <w:cantSplit/>
          <w:trHeight w:val="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439E" w:rsidRPr="00767264" w:rsidRDefault="0058439E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  <w:p w:rsidR="0058439E" w:rsidRPr="00767264" w:rsidRDefault="0058439E" w:rsidP="00767264">
            <w:pPr>
              <w:pStyle w:val="ConsPlusNormal"/>
              <w:ind w:firstLine="0"/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8439E" w:rsidRDefault="0058439E">
            <w:pPr>
              <w:ind w:firstLine="0"/>
              <w:jc w:val="left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8439E" w:rsidRPr="00767264" w:rsidRDefault="0058439E" w:rsidP="00B206E0">
            <w:pPr>
              <w:pStyle w:val="ConsPlusNormal"/>
              <w:ind w:firstLine="0"/>
              <w:jc w:val="both"/>
            </w:pPr>
            <w:r w:rsidRPr="00767264">
              <w:t>2</w:t>
            </w:r>
            <w:r>
              <w:t>021</w:t>
            </w:r>
          </w:p>
          <w:p w:rsidR="0058439E" w:rsidRPr="00767264" w:rsidRDefault="0058439E" w:rsidP="00B206E0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B206E0" w:rsidRPr="00767264" w:rsidTr="00584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</w:p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B206E0" w:rsidRPr="00767264" w:rsidTr="00584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B206E0" w:rsidRPr="00767264" w:rsidTr="00584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B206E0" w:rsidRPr="00767264" w:rsidTr="005843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E953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</w:p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помещений, домовладений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</w:p>
          <w:p w:rsidR="00B206E0" w:rsidRPr="00767264" w:rsidRDefault="00B206E0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Собственники жилых помещений, домовладений</w:t>
            </w:r>
          </w:p>
        </w:tc>
      </w:tr>
      <w:tr w:rsidR="00B206E0" w:rsidRPr="00767264" w:rsidTr="00B20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B206E0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ab/>
      </w:r>
      <w:r w:rsidR="00767264">
        <w:rPr>
          <w:rFonts w:cs="Arial"/>
          <w:color w:val="000000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Основное мероприятие 2.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</w:t>
      </w:r>
      <w:r w:rsidR="00295D68" w:rsidRPr="00767264">
        <w:rPr>
          <w:rFonts w:cs="Arial"/>
        </w:rPr>
        <w:t>л</w:t>
      </w:r>
      <w:r w:rsidR="00C54E49">
        <w:rPr>
          <w:rFonts w:cs="Arial"/>
        </w:rPr>
        <w:t>ьского поселения установлено 239</w:t>
      </w:r>
      <w:r w:rsidRPr="00767264">
        <w:rPr>
          <w:rFonts w:cs="Arial"/>
        </w:rPr>
        <w:t xml:space="preserve"> ед. светильников уличного осв</w:t>
      </w:r>
      <w:r w:rsidR="00295D68" w:rsidRPr="00767264">
        <w:rPr>
          <w:rFonts w:cs="Arial"/>
        </w:rPr>
        <w:t>ещения. Из общего количества</w:t>
      </w:r>
      <w:r w:rsidR="00767264">
        <w:rPr>
          <w:rFonts w:cs="Arial"/>
        </w:rPr>
        <w:t xml:space="preserve"> </w:t>
      </w:r>
      <w:r w:rsidR="00C54E49">
        <w:rPr>
          <w:rFonts w:cs="Arial"/>
        </w:rPr>
        <w:t>239</w:t>
      </w:r>
      <w:r w:rsidRPr="00767264">
        <w:rPr>
          <w:rFonts w:cs="Arial"/>
        </w:rPr>
        <w:t xml:space="preserve"> светильник</w:t>
      </w:r>
      <w:r w:rsidR="0058439E">
        <w:rPr>
          <w:rFonts w:cs="Arial"/>
        </w:rPr>
        <w:t>ов</w:t>
      </w:r>
      <w:r w:rsidRPr="00767264">
        <w:rPr>
          <w:rFonts w:cs="Arial"/>
        </w:rPr>
        <w:t xml:space="preserve"> с энергосберегающими лампами </w:t>
      </w:r>
      <w:proofErr w:type="spellStart"/>
      <w:r w:rsidRPr="00767264">
        <w:rPr>
          <w:rFonts w:cs="Arial"/>
        </w:rPr>
        <w:t>Днат</w:t>
      </w:r>
      <w:proofErr w:type="spellEnd"/>
      <w:r w:rsidRPr="00767264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2 </w:t>
      </w:r>
    </w:p>
    <w:tbl>
      <w:tblPr>
        <w:tblW w:w="11058" w:type="dxa"/>
        <w:tblInd w:w="-885" w:type="dxa"/>
        <w:tblLayout w:type="fixed"/>
        <w:tblLook w:val="0000"/>
      </w:tblPr>
      <w:tblGrid>
        <w:gridCol w:w="567"/>
        <w:gridCol w:w="141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850"/>
        <w:gridCol w:w="851"/>
      </w:tblGrid>
      <w:tr w:rsidR="00DA1DCA" w:rsidRPr="00767264" w:rsidTr="00A35FBF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58439E" w:rsidRPr="00767264" w:rsidTr="00A35FBF">
        <w:trPr>
          <w:cantSplit/>
          <w:trHeight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767264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39E" w:rsidRPr="00A35FBF" w:rsidRDefault="0058439E" w:rsidP="00B206E0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58439E" w:rsidRPr="00767264" w:rsidTr="00A35FBF">
        <w:trPr>
          <w:trHeight w:val="2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336,8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pStyle w:val="ConsPlusNormal"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A35FBF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173319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DC2478" w:rsidP="00767264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58439E" w:rsidRPr="00A35FBF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39E" w:rsidRPr="00A35FBF" w:rsidRDefault="0058439E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 xml:space="preserve">  </w:t>
            </w:r>
          </w:p>
          <w:p w:rsidR="0058439E" w:rsidRPr="00A35FBF" w:rsidRDefault="0058439E" w:rsidP="00767264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58439E" w:rsidRPr="00A35FBF" w:rsidRDefault="0058439E" w:rsidP="00C54E49">
            <w:pPr>
              <w:rPr>
                <w:rFonts w:cs="Arial"/>
                <w:sz w:val="16"/>
                <w:szCs w:val="16"/>
              </w:rPr>
            </w:pPr>
          </w:p>
          <w:p w:rsidR="0058439E" w:rsidRPr="00A35FBF" w:rsidRDefault="0058439E" w:rsidP="00C54E49">
            <w:pPr>
              <w:rPr>
                <w:rFonts w:cs="Arial"/>
                <w:sz w:val="16"/>
                <w:szCs w:val="16"/>
              </w:rPr>
            </w:pPr>
          </w:p>
          <w:p w:rsidR="0058439E" w:rsidRPr="00A35FBF" w:rsidRDefault="0058439E" w:rsidP="00C54E49">
            <w:pPr>
              <w:rPr>
                <w:rFonts w:cs="Arial"/>
                <w:sz w:val="16"/>
                <w:szCs w:val="16"/>
              </w:rPr>
            </w:pPr>
          </w:p>
          <w:p w:rsidR="0058439E" w:rsidRPr="00A35FBF" w:rsidRDefault="0058439E" w:rsidP="00C54E49">
            <w:pPr>
              <w:rPr>
                <w:rFonts w:cs="Arial"/>
                <w:sz w:val="16"/>
                <w:szCs w:val="16"/>
              </w:rPr>
            </w:pPr>
          </w:p>
          <w:p w:rsidR="0058439E" w:rsidRPr="00A35FBF" w:rsidRDefault="00DC2478" w:rsidP="00C54E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8439E" w:rsidRPr="00A35FBF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5843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58439E" w:rsidRPr="00A35FBF" w:rsidRDefault="005843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58439E" w:rsidRPr="00A35FBF" w:rsidRDefault="005843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58439E" w:rsidRPr="00A35FBF" w:rsidRDefault="00B206E0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5843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58439E" w:rsidRPr="00A35FBF" w:rsidRDefault="005843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58439E" w:rsidRPr="00A35FBF" w:rsidRDefault="00173319" w:rsidP="00C54E4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176BA9">
              <w:rPr>
                <w:rFonts w:cs="Arial"/>
                <w:sz w:val="16"/>
                <w:szCs w:val="16"/>
              </w:rPr>
              <w:t>3,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pStyle w:val="ConsPlusNormal"/>
              <w:ind w:firstLine="0"/>
              <w:jc w:val="both"/>
            </w:pPr>
            <w:r w:rsidRPr="00767264">
              <w:t>Бюджет Евстратовского сельского поселения, инвестиции из вышестоящих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</w:t>
            </w:r>
          </w:p>
          <w:p w:rsidR="0058439E" w:rsidRPr="00767264" w:rsidRDefault="0058439E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58439E" w:rsidRPr="00767264" w:rsidTr="00A35FBF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439E" w:rsidRPr="00767264" w:rsidRDefault="0058439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336,8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9E" w:rsidRPr="00A35FBF" w:rsidRDefault="0058439E" w:rsidP="00767264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sz w:val="16"/>
                <w:szCs w:val="16"/>
              </w:rPr>
              <w:t>93,6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173319" w:rsidP="00767264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A35FBF" w:rsidRDefault="00176BA9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439E" w:rsidRPr="00A35FB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39E" w:rsidRPr="00A35FBF" w:rsidRDefault="00176BA9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439E" w:rsidRPr="00A35FB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B206E0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39E" w:rsidRPr="00A35FBF" w:rsidRDefault="0058439E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7</w:t>
            </w:r>
            <w:r w:rsidR="00173319">
              <w:rPr>
                <w:sz w:val="16"/>
                <w:szCs w:val="16"/>
              </w:rPr>
              <w:t>5</w:t>
            </w:r>
            <w:r w:rsidR="00176BA9">
              <w:rPr>
                <w:sz w:val="16"/>
                <w:szCs w:val="16"/>
              </w:rPr>
              <w:t>3,</w:t>
            </w:r>
            <w:r w:rsidR="0017331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9E" w:rsidRPr="00767264" w:rsidRDefault="0058439E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Энергосбережение в бюджетных учреждениях поселения является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767264">
        <w:rPr>
          <w:rFonts w:cs="Arial"/>
          <w:color w:val="000000"/>
        </w:rPr>
        <w:t xml:space="preserve">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Перечень бюджетных учреждений, расчет за потребленные энергоресурсы в которых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осуществляется из средств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поселения:</w:t>
      </w:r>
    </w:p>
    <w:p w:rsidR="00DA1DCA" w:rsidRPr="00767264" w:rsidRDefault="00DA1DCA" w:rsidP="00767264">
      <w:pPr>
        <w:numPr>
          <w:ilvl w:val="0"/>
          <w:numId w:val="8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767264" w:rsidRDefault="00173319" w:rsidP="00767264">
      <w:pPr>
        <w:numPr>
          <w:ilvl w:val="0"/>
          <w:numId w:val="7"/>
        </w:numPr>
        <w:suppressAutoHyphens/>
        <w:ind w:left="0" w:firstLine="709"/>
        <w:rPr>
          <w:rFonts w:cs="Arial"/>
          <w:color w:val="000000"/>
        </w:rPr>
      </w:pPr>
      <w:r>
        <w:rPr>
          <w:rFonts w:cs="Arial"/>
        </w:rPr>
        <w:t>МКУ</w:t>
      </w:r>
      <w:r w:rsidR="00DA1DCA" w:rsidRPr="00767264">
        <w:rPr>
          <w:rFonts w:cs="Arial"/>
        </w:rPr>
        <w:t xml:space="preserve"> «</w:t>
      </w:r>
      <w:proofErr w:type="spellStart"/>
      <w:r w:rsidR="00DA1DCA" w:rsidRPr="00767264">
        <w:rPr>
          <w:rFonts w:cs="Arial"/>
        </w:rPr>
        <w:t>Евстратовский</w:t>
      </w:r>
      <w:proofErr w:type="spellEnd"/>
      <w:r w:rsidR="00767264">
        <w:rPr>
          <w:rFonts w:cs="Arial"/>
        </w:rPr>
        <w:t xml:space="preserve"> </w:t>
      </w:r>
      <w:r w:rsidR="00DA1DCA" w:rsidRPr="00767264">
        <w:rPr>
          <w:rFonts w:cs="Arial"/>
        </w:rPr>
        <w:t>КДЦ».</w:t>
      </w:r>
      <w:r w:rsidR="00767264">
        <w:rPr>
          <w:rFonts w:cs="Arial"/>
          <w:color w:val="000000"/>
        </w:rPr>
        <w:t xml:space="preserve"> 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 </w:t>
      </w:r>
    </w:p>
    <w:p w:rsidR="00DA1DCA" w:rsidRPr="00767264" w:rsidRDefault="00DA1DCA" w:rsidP="00767264">
      <w:pPr>
        <w:autoSpaceDE w:val="0"/>
        <w:ind w:firstLine="709"/>
        <w:rPr>
          <w:rFonts w:cs="Arial"/>
          <w:bCs/>
          <w:color w:val="000000"/>
        </w:rPr>
      </w:pPr>
      <w:r w:rsidRPr="00767264">
        <w:rPr>
          <w:rFonts w:cs="Arial"/>
        </w:rPr>
        <w:t xml:space="preserve">Таблица 4 </w:t>
      </w:r>
    </w:p>
    <w:tbl>
      <w:tblPr>
        <w:tblW w:w="10787" w:type="dxa"/>
        <w:tblInd w:w="-614" w:type="dxa"/>
        <w:tblLayout w:type="fixed"/>
        <w:tblLook w:val="0000"/>
      </w:tblPr>
      <w:tblGrid>
        <w:gridCol w:w="488"/>
        <w:gridCol w:w="1085"/>
        <w:gridCol w:w="567"/>
        <w:gridCol w:w="567"/>
        <w:gridCol w:w="709"/>
        <w:gridCol w:w="708"/>
        <w:gridCol w:w="567"/>
        <w:gridCol w:w="709"/>
        <w:gridCol w:w="709"/>
        <w:gridCol w:w="709"/>
        <w:gridCol w:w="614"/>
        <w:gridCol w:w="615"/>
        <w:gridCol w:w="755"/>
        <w:gridCol w:w="992"/>
        <w:gridCol w:w="993"/>
      </w:tblGrid>
      <w:tr w:rsidR="00F37A75" w:rsidRPr="00767264" w:rsidTr="00A35FBF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75" w:rsidRPr="00767264" w:rsidRDefault="00F37A75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</w:t>
            </w:r>
            <w:proofErr w:type="spellEnd"/>
            <w:r w:rsidR="00767264"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енный</w:t>
            </w:r>
            <w:proofErr w:type="spellEnd"/>
            <w:proofErr w:type="gramEnd"/>
          </w:p>
        </w:tc>
      </w:tr>
      <w:tr w:rsidR="00A35FBF" w:rsidRPr="00767264" w:rsidTr="00B206E0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D0076">
            <w:pPr>
              <w:pStyle w:val="ConsPlusNormal"/>
              <w:ind w:firstLine="0"/>
              <w:jc w:val="both"/>
            </w:pPr>
            <w:r>
              <w:t>2020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D0076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A35FBF" w:rsidRPr="00767264" w:rsidTr="00B206E0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узла учета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75,1</w:t>
            </w:r>
          </w:p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 xml:space="preserve">На территории Евстратовского </w:t>
            </w:r>
            <w:proofErr w:type="gramStart"/>
            <w:r w:rsidRPr="00767264">
              <w:t>сельского</w:t>
            </w:r>
            <w:proofErr w:type="gramEnd"/>
            <w:r w:rsidRPr="00767264">
              <w:t xml:space="preserve"> </w:t>
            </w:r>
            <w:proofErr w:type="spellStart"/>
            <w:r w:rsidRPr="00767264">
              <w:t>посления</w:t>
            </w:r>
            <w:proofErr w:type="spellEnd"/>
            <w:r w:rsidRPr="00767264">
              <w:t xml:space="preserve"> </w:t>
            </w:r>
          </w:p>
        </w:tc>
      </w:tr>
      <w:tr w:rsidR="00A35FBF" w:rsidRPr="00767264" w:rsidTr="00B206E0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МКУК «</w:t>
            </w:r>
            <w:proofErr w:type="spellStart"/>
            <w:r w:rsidRPr="00767264">
              <w:t>Евстратовский</w:t>
            </w:r>
            <w:proofErr w:type="spellEnd"/>
            <w:r w:rsidRPr="00767264">
              <w:t xml:space="preserve"> КДЦ»</w:t>
            </w:r>
          </w:p>
        </w:tc>
      </w:tr>
      <w:tr w:rsidR="00A35FBF" w:rsidRPr="00767264" w:rsidTr="00B206E0">
        <w:trPr>
          <w:trHeight w:val="14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узла учета тепловой энергии на вводе теплоносителя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Администрация Евстратовского сельского поселения</w:t>
            </w:r>
          </w:p>
        </w:tc>
      </w:tr>
      <w:tr w:rsidR="00A35FBF" w:rsidRPr="00767264" w:rsidTr="00B206E0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>
              <w:t>19</w:t>
            </w:r>
            <w:r w:rsidRPr="00767264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A35FBF" w:rsidRPr="00767264" w:rsidTr="00B206E0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ламп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>прочих расходных материалов)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17331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176BA9" w:rsidP="00767264">
            <w:pPr>
              <w:pStyle w:val="ConsPlusNormal"/>
              <w:ind w:firstLine="0"/>
              <w:jc w:val="both"/>
            </w:pPr>
            <w:r>
              <w:t>0</w:t>
            </w:r>
            <w:r w:rsidR="00A35FBF" w:rsidRPr="00767264">
              <w:t>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176BA9" w:rsidP="007D0076">
            <w:pPr>
              <w:pStyle w:val="ConsPlusNormal"/>
              <w:ind w:firstLine="0"/>
              <w:jc w:val="both"/>
            </w:pPr>
            <w:r>
              <w:t>0</w:t>
            </w:r>
            <w:r w:rsidR="00A35FBF">
              <w:t>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173319" w:rsidP="00767264">
            <w:pPr>
              <w:pStyle w:val="ConsPlusNormal"/>
              <w:snapToGrid w:val="0"/>
              <w:ind w:firstLine="0"/>
              <w:jc w:val="both"/>
            </w:pPr>
            <w:r>
              <w:t>205,7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A35FBF" w:rsidRPr="00767264" w:rsidTr="00B206E0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108,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127,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A35FBF" w:rsidRPr="00767264" w:rsidTr="00B206E0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Техническое присоединение фонарей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A35FBF" w:rsidRPr="00767264" w:rsidTr="00B206E0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17331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FBF" w:rsidRPr="00767264" w:rsidRDefault="00176BA9" w:rsidP="00767264">
            <w:pPr>
              <w:pStyle w:val="ConsPlusNormal"/>
              <w:ind w:firstLine="0"/>
              <w:jc w:val="both"/>
            </w:pPr>
            <w:r>
              <w:t>0</w:t>
            </w:r>
            <w:r w:rsidR="00A35FBF" w:rsidRPr="00767264">
              <w:t>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176BA9" w:rsidP="007D0076">
            <w:pPr>
              <w:pStyle w:val="ConsPlusNormal"/>
              <w:ind w:firstLine="0"/>
              <w:jc w:val="both"/>
            </w:pPr>
            <w:r>
              <w:t>0</w:t>
            </w:r>
            <w:r w:rsidR="00A35FBF">
              <w:t>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9</w:t>
            </w:r>
            <w:r w:rsidR="00173319"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</w:tbl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5 </w:t>
      </w:r>
    </w:p>
    <w:tbl>
      <w:tblPr>
        <w:tblW w:w="10685" w:type="dxa"/>
        <w:tblInd w:w="-654" w:type="dxa"/>
        <w:tblLayout w:type="fixed"/>
        <w:tblLook w:val="0000"/>
      </w:tblPr>
      <w:tblGrid>
        <w:gridCol w:w="539"/>
        <w:gridCol w:w="1074"/>
        <w:gridCol w:w="567"/>
        <w:gridCol w:w="709"/>
        <w:gridCol w:w="708"/>
        <w:gridCol w:w="709"/>
        <w:gridCol w:w="709"/>
        <w:gridCol w:w="709"/>
        <w:gridCol w:w="708"/>
        <w:gridCol w:w="709"/>
        <w:gridCol w:w="98"/>
        <w:gridCol w:w="611"/>
        <w:gridCol w:w="197"/>
        <w:gridCol w:w="367"/>
        <w:gridCol w:w="99"/>
        <w:gridCol w:w="466"/>
        <w:gridCol w:w="714"/>
        <w:gridCol w:w="992"/>
      </w:tblGrid>
      <w:tr w:rsidR="00DA1DCA" w:rsidRPr="00767264" w:rsidTr="00A35FBF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A35FBF" w:rsidRPr="00767264" w:rsidTr="00B206E0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>
              <w:t>2020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A35FBF" w:rsidRPr="00767264" w:rsidTr="00B206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BF" w:rsidRPr="00767264" w:rsidRDefault="00A35FBF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A35FBF" w:rsidRPr="00767264" w:rsidRDefault="00A35FB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B206E0" w:rsidRPr="00767264" w:rsidTr="00B206E0"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E0" w:rsidRPr="00767264" w:rsidRDefault="00B206E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A1DCA" w:rsidRP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</w:t>
      </w:r>
      <w:r w:rsidRPr="00767264">
        <w:rPr>
          <w:rFonts w:cs="Arial"/>
        </w:rPr>
        <w:lastRenderedPageBreak/>
        <w:t xml:space="preserve">эффективности; </w:t>
      </w:r>
    </w:p>
    <w:p w:rsid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67264">
        <w:rPr>
          <w:rFonts w:cs="Arial"/>
        </w:rPr>
        <w:t>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</w:t>
      </w:r>
      <w:proofErr w:type="gramEnd"/>
      <w:r w:rsidRPr="00767264">
        <w:rPr>
          <w:rFonts w:cs="Arial"/>
        </w:rPr>
        <w:t>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степень достижения целей (решения задач);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41922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lastRenderedPageBreak/>
        <w:drawing>
          <wp:inline distT="0" distB="0" distL="0" distR="0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A1DCA" w:rsidRPr="00767264">
        <w:rPr>
          <w:rFonts w:cs="Arial"/>
        </w:rPr>
        <w:t>%.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A1DCA" w:rsidRPr="00767264">
        <w:rPr>
          <w:rFonts w:cs="Arial"/>
        </w:rPr>
        <w:t>%.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  <w:sectPr w:rsidR="00DA1DCA" w:rsidRPr="00767264" w:rsidSect="00767264">
          <w:footerReference w:type="default" r:id="rId20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DA1DCA" w:rsidRPr="00767264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lastRenderedPageBreak/>
        <w:t xml:space="preserve">Приложение №1 </w:t>
      </w:r>
    </w:p>
    <w:p w:rsidR="00DA1DCA" w:rsidRPr="006C2B0F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 </w:t>
      </w:r>
    </w:p>
    <w:p w:rsidR="00767264" w:rsidRPr="006C2B0F" w:rsidRDefault="00767264" w:rsidP="00767264">
      <w:pPr>
        <w:ind w:left="6521" w:firstLine="0"/>
        <w:rPr>
          <w:rFonts w:cs="Arial"/>
          <w:sz w:val="20"/>
          <w:szCs w:val="20"/>
        </w:rPr>
      </w:pPr>
    </w:p>
    <w:p w:rsidR="00DA1DCA" w:rsidRPr="00767264" w:rsidRDefault="00DA1DCA" w:rsidP="00767264">
      <w:pPr>
        <w:ind w:firstLine="709"/>
        <w:jc w:val="center"/>
        <w:rPr>
          <w:rFonts w:cs="Arial"/>
        </w:rPr>
      </w:pPr>
      <w:r w:rsidRPr="00767264">
        <w:rPr>
          <w:rFonts w:cs="Arial"/>
          <w:sz w:val="20"/>
          <w:szCs w:val="20"/>
        </w:rPr>
        <w:t>Сведения о показателях (индикаторах) муниципальной программы Евстратовского</w:t>
      </w:r>
      <w:r w:rsidR="00767264" w:rsidRPr="00767264">
        <w:rPr>
          <w:rFonts w:cs="Arial"/>
          <w:sz w:val="20"/>
          <w:szCs w:val="20"/>
        </w:rPr>
        <w:t xml:space="preserve"> </w:t>
      </w:r>
      <w:r w:rsidRPr="00767264">
        <w:rPr>
          <w:rFonts w:cs="Arial"/>
          <w:sz w:val="20"/>
          <w:szCs w:val="20"/>
        </w:rPr>
        <w:t>сельского поселения Россошанского муниципального района Воронежской области «Энергосбережение и повышение энергетической эффективности в Евстратовском сельском поселении Россошанского муниципального района В</w:t>
      </w:r>
      <w:r w:rsidR="00613259">
        <w:rPr>
          <w:rFonts w:cs="Arial"/>
          <w:sz w:val="20"/>
          <w:szCs w:val="20"/>
        </w:rPr>
        <w:t>оронежской области» на 2014-2021</w:t>
      </w:r>
      <w:r w:rsidRPr="00767264">
        <w:rPr>
          <w:rFonts w:cs="Arial"/>
          <w:sz w:val="20"/>
          <w:szCs w:val="20"/>
        </w:rPr>
        <w:t xml:space="preserve"> годы</w:t>
      </w:r>
    </w:p>
    <w:p w:rsidR="00DA1DCA" w:rsidRPr="00767264" w:rsidRDefault="00DA1DCA" w:rsidP="00767264">
      <w:pPr>
        <w:ind w:firstLine="709"/>
        <w:rPr>
          <w:rFonts w:cs="Arial"/>
        </w:rPr>
      </w:pPr>
    </w:p>
    <w:tbl>
      <w:tblPr>
        <w:tblW w:w="14824" w:type="dxa"/>
        <w:tblInd w:w="168" w:type="dxa"/>
        <w:tblLayout w:type="fixed"/>
        <w:tblLook w:val="0000"/>
      </w:tblPr>
      <w:tblGrid>
        <w:gridCol w:w="541"/>
        <w:gridCol w:w="4517"/>
        <w:gridCol w:w="978"/>
        <w:gridCol w:w="850"/>
        <w:gridCol w:w="992"/>
        <w:gridCol w:w="89"/>
        <w:gridCol w:w="904"/>
        <w:gridCol w:w="177"/>
        <w:gridCol w:w="673"/>
        <w:gridCol w:w="850"/>
        <w:gridCol w:w="74"/>
        <w:gridCol w:w="777"/>
        <w:gridCol w:w="147"/>
        <w:gridCol w:w="704"/>
        <w:gridCol w:w="850"/>
        <w:gridCol w:w="850"/>
        <w:gridCol w:w="851"/>
      </w:tblGrid>
      <w:tr w:rsidR="00DA1DCA" w:rsidRPr="00767264" w:rsidTr="00EC45D9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№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7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9E2C8C" w:rsidRPr="00767264" w:rsidTr="00B206E0">
        <w:trPr>
          <w:trHeight w:val="2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8C" w:rsidRPr="00767264" w:rsidRDefault="009E2C8C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DA1DCA" w:rsidRPr="00767264" w:rsidTr="009E2C8C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</w:t>
            </w:r>
          </w:p>
        </w:tc>
      </w:tr>
      <w:tr w:rsidR="00EC45D9" w:rsidRPr="00767264" w:rsidTr="009E2C8C">
        <w:trPr>
          <w:trHeight w:val="333"/>
        </w:trPr>
        <w:tc>
          <w:tcPr>
            <w:tcW w:w="13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Pr="00767264" w:rsidRDefault="00EC45D9" w:rsidP="00EC45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2C8C" w:rsidRPr="00767264" w:rsidTr="00B206E0">
        <w:trPr>
          <w:trHeight w:val="2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 сельского поселения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B206E0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9E2C8C" w:rsidRPr="00767264" w:rsidTr="00B206E0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B206E0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E2C8C" w:rsidRPr="00767264" w:rsidTr="00767264">
        <w:trPr>
          <w:trHeight w:val="369"/>
        </w:trPr>
        <w:tc>
          <w:tcPr>
            <w:tcW w:w="148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9E2C8C" w:rsidRPr="00767264" w:rsidTr="00B206E0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767264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C8C" w:rsidRPr="00767264" w:rsidRDefault="009E2C8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Default="0061325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</w:tr>
      <w:tr w:rsidR="009E2C8C" w:rsidRPr="00767264" w:rsidTr="00767264">
        <w:trPr>
          <w:trHeight w:val="250"/>
        </w:trPr>
        <w:tc>
          <w:tcPr>
            <w:tcW w:w="148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lastRenderedPageBreak/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613259" w:rsidRPr="00767264" w:rsidTr="00B206E0">
        <w:trPr>
          <w:trHeight w:val="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13259" w:rsidRPr="00767264" w:rsidTr="00B206E0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13259" w:rsidRPr="00767264" w:rsidTr="00767264">
        <w:trPr>
          <w:trHeight w:val="390"/>
        </w:trPr>
        <w:tc>
          <w:tcPr>
            <w:tcW w:w="148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613259" w:rsidRPr="00767264" w:rsidTr="00B206E0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B206E0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DA1DCA" w:rsidRPr="00767264" w:rsidRDefault="00767264" w:rsidP="00767264">
      <w:pPr>
        <w:ind w:left="8789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DA1DCA" w:rsidRPr="00767264">
        <w:rPr>
          <w:rFonts w:cs="Arial"/>
          <w:sz w:val="20"/>
          <w:szCs w:val="20"/>
        </w:rPr>
        <w:lastRenderedPageBreak/>
        <w:t>Приложение №2</w:t>
      </w:r>
    </w:p>
    <w:p w:rsidR="00767264" w:rsidRPr="00767264" w:rsidRDefault="00DA1DCA" w:rsidP="00767264">
      <w:pPr>
        <w:ind w:left="8789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 </w:t>
      </w:r>
      <w:r w:rsidR="00767264" w:rsidRPr="00767264">
        <w:rPr>
          <w:rFonts w:cs="Arial"/>
          <w:sz w:val="20"/>
          <w:szCs w:val="20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p17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color w:val="000000"/>
          <w:sz w:val="20"/>
          <w:szCs w:val="20"/>
        </w:rPr>
      </w:pPr>
      <w:r w:rsidRPr="00767264">
        <w:rPr>
          <w:rStyle w:val="s2"/>
          <w:rFonts w:cs="Arial"/>
          <w:bCs/>
          <w:color w:val="000000"/>
          <w:sz w:val="20"/>
          <w:szCs w:val="20"/>
        </w:rPr>
        <w:t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 «Энергосбережение и повышение энергети</w:t>
      </w:r>
      <w:r w:rsidR="00F6551A" w:rsidRPr="00767264">
        <w:rPr>
          <w:rStyle w:val="s2"/>
          <w:rFonts w:cs="Arial"/>
          <w:bCs/>
          <w:color w:val="000000"/>
          <w:sz w:val="20"/>
          <w:szCs w:val="20"/>
        </w:rPr>
        <w:t>ческой эффективности в Евстрат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>овском сельском поселении Россошанского муниципального района В</w:t>
      </w:r>
      <w:r w:rsidR="009E2C8C">
        <w:rPr>
          <w:rStyle w:val="s2"/>
          <w:rFonts w:cs="Arial"/>
          <w:bCs/>
          <w:color w:val="000000"/>
          <w:sz w:val="20"/>
          <w:szCs w:val="20"/>
        </w:rPr>
        <w:t>оронежской области» на 2014-2021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 xml:space="preserve"> годы</w:t>
      </w:r>
    </w:p>
    <w:tbl>
      <w:tblPr>
        <w:tblW w:w="15924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3119"/>
        <w:gridCol w:w="2268"/>
        <w:gridCol w:w="1134"/>
        <w:gridCol w:w="1134"/>
        <w:gridCol w:w="1134"/>
        <w:gridCol w:w="1134"/>
        <w:gridCol w:w="1134"/>
        <w:gridCol w:w="992"/>
        <w:gridCol w:w="913"/>
        <w:gridCol w:w="914"/>
        <w:gridCol w:w="913"/>
      </w:tblGrid>
      <w:tr w:rsidR="00DA1DCA" w:rsidRPr="00767264" w:rsidTr="00B206E0">
        <w:trPr>
          <w:gridAfter w:val="1"/>
          <w:wAfter w:w="913" w:type="dxa"/>
          <w:trHeight w:val="54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4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9E2C8C" w:rsidRPr="00767264" w:rsidTr="00B206E0">
        <w:trPr>
          <w:gridAfter w:val="1"/>
          <w:wAfter w:w="913" w:type="dxa"/>
          <w:trHeight w:val="28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2C8C" w:rsidRPr="00767264" w:rsidRDefault="009E2C8C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6F79D1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6F79D1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9E2C8C" w:rsidRPr="00767264" w:rsidTr="00B206E0">
        <w:trPr>
          <w:gridAfter w:val="1"/>
          <w:wAfter w:w="913" w:type="dxa"/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2C8C" w:rsidRPr="00767264" w:rsidRDefault="009E2C8C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6F79D1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D65EB2" w:rsidP="006F79D1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9E2C8C" w:rsidRPr="00767264" w:rsidTr="00B206E0">
        <w:trPr>
          <w:gridAfter w:val="1"/>
          <w:wAfter w:w="913" w:type="dxa"/>
          <w:trHeight w:val="28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125,6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</w:t>
            </w:r>
            <w:r>
              <w:rPr>
                <w:rStyle w:val="s2"/>
                <w:rFonts w:cs="Arial"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9E2C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1</w:t>
            </w:r>
            <w:r w:rsidR="00173319">
              <w:rPr>
                <w:rStyle w:val="s2"/>
                <w:rFonts w:cs="Arial"/>
                <w:bCs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E2C8C" w:rsidRPr="00767264" w:rsidRDefault="00176BA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0</w:t>
            </w:r>
            <w:r w:rsidR="009E2C8C" w:rsidRPr="00767264">
              <w:rPr>
                <w:rStyle w:val="s2"/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176BA9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E2C8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2C8C" w:rsidRPr="00767264" w:rsidRDefault="00D65EB2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F79D1" w:rsidRPr="00767264" w:rsidTr="00B206E0">
        <w:trPr>
          <w:gridAfter w:val="1"/>
          <w:wAfter w:w="913" w:type="dxa"/>
          <w:trHeight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206E0" w:rsidRPr="00767264" w:rsidTr="00B206E0">
        <w:trPr>
          <w:gridAfter w:val="1"/>
          <w:wAfter w:w="913" w:type="dxa"/>
          <w:trHeight w:val="23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8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6BA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="00B206E0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3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3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331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8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1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38"/>
        </w:trPr>
        <w:tc>
          <w:tcPr>
            <w:tcW w:w="13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6F79D1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206E0" w:rsidRPr="00767264" w:rsidTr="00B206E0">
        <w:trPr>
          <w:gridAfter w:val="1"/>
          <w:wAfter w:w="913" w:type="dxa"/>
          <w:trHeight w:val="25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1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1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1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2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8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3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7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D65EB2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3319">
              <w:rPr>
                <w:rFonts w:cs="Arial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176BA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206E0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6BA9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206E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trHeight w:val="21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206E0" w:rsidRPr="00767264" w:rsidTr="00B206E0">
        <w:trPr>
          <w:gridAfter w:val="1"/>
          <w:wAfter w:w="913" w:type="dxa"/>
          <w:trHeight w:val="24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0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6BA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="00B206E0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8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8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331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176BA9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206E0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176BA9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206E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0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trHeight w:val="19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206E0" w:rsidRPr="00767264" w:rsidTr="00B206E0">
        <w:trPr>
          <w:gridAfter w:val="1"/>
          <w:wAfter w:w="913" w:type="dxa"/>
          <w:trHeight w:val="23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7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32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8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1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41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0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206E0" w:rsidRPr="00767264" w:rsidTr="00B206E0">
        <w:trPr>
          <w:gridAfter w:val="1"/>
          <w:wAfter w:w="913" w:type="dxa"/>
          <w:trHeight w:val="21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5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6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7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4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13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06E0" w:rsidRPr="00767264" w:rsidTr="00B206E0">
        <w:trPr>
          <w:gridAfter w:val="1"/>
          <w:wAfter w:w="913" w:type="dxa"/>
          <w:trHeight w:val="27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06E0" w:rsidRPr="00767264" w:rsidRDefault="00B206E0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6E0" w:rsidRPr="00767264" w:rsidRDefault="00B206E0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767264" w:rsidSect="0076726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B4" w:rsidRDefault="00D42DB4" w:rsidP="00B0079D">
      <w:pPr>
        <w:pStyle w:val="a5"/>
      </w:pPr>
      <w:r>
        <w:separator/>
      </w:r>
    </w:p>
  </w:endnote>
  <w:endnote w:type="continuationSeparator" w:id="0">
    <w:p w:rsidR="00D42DB4" w:rsidRDefault="00D42DB4" w:rsidP="00B0079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1A" w:rsidRDefault="0087305D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60.9pt;margin-top:.05pt;width:5.9pt;height:13.6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CfsSDV3AAAAAkBAAAPAAAAAAAAAAAAAAAAAOQEAABkcnMvZG93bnJldi54bWxQSwUGAAAA&#10;AAQABADzAAAA7QUAAAAA&#10;" stroked="f">
          <v:fill opacity="0"/>
          <v:textbox inset="0,0,0,0">
            <w:txbxContent>
              <w:p w:rsidR="00255A1A" w:rsidRDefault="0087305D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255A1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56763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1A" w:rsidRDefault="0087305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47.8pt;margin-top:.05pt;width:19pt;height:27.4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" stroked="f">
          <v:fill opacity="0"/>
          <v:textbox inset="0,0,0,0">
            <w:txbxContent>
              <w:p w:rsidR="00255A1A" w:rsidRDefault="0087305D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255A1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56763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  <w:p w:rsidR="00255A1A" w:rsidRDefault="00255A1A">
                <w:pPr>
                  <w:pStyle w:val="a7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255A1A" w:rsidRDefault="00255A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B4" w:rsidRDefault="00D42DB4" w:rsidP="00B0079D">
      <w:pPr>
        <w:pStyle w:val="a5"/>
      </w:pPr>
      <w:r>
        <w:separator/>
      </w:r>
    </w:p>
  </w:footnote>
  <w:footnote w:type="continuationSeparator" w:id="0">
    <w:p w:rsidR="00D42DB4" w:rsidRDefault="00D42DB4" w:rsidP="00B0079D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1A" w:rsidRDefault="00255A1A">
    <w:pPr>
      <w:pStyle w:val="a6"/>
      <w:rPr>
        <w:color w:val="800000"/>
        <w:sz w:val="20"/>
      </w:rPr>
    </w:pPr>
    <w:r>
      <w:rPr>
        <w:color w:val="800000"/>
        <w:sz w:val="20"/>
      </w:rPr>
      <w:t>,</w:t>
    </w:r>
  </w:p>
  <w:p w:rsidR="00255A1A" w:rsidRPr="00A02CAB" w:rsidRDefault="00255A1A">
    <w:pPr>
      <w:pStyle w:val="a6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194A"/>
    <w:rsid w:val="00012734"/>
    <w:rsid w:val="00017FC4"/>
    <w:rsid w:val="00041F23"/>
    <w:rsid w:val="000576EB"/>
    <w:rsid w:val="00083D85"/>
    <w:rsid w:val="0009559E"/>
    <w:rsid w:val="00097D25"/>
    <w:rsid w:val="000B168E"/>
    <w:rsid w:val="000B1B9B"/>
    <w:rsid w:val="000C2CB4"/>
    <w:rsid w:val="000C3C69"/>
    <w:rsid w:val="000C7FBE"/>
    <w:rsid w:val="000E0C97"/>
    <w:rsid w:val="000F6A18"/>
    <w:rsid w:val="00103A10"/>
    <w:rsid w:val="00111498"/>
    <w:rsid w:val="00112EDE"/>
    <w:rsid w:val="00116FAF"/>
    <w:rsid w:val="00133C9F"/>
    <w:rsid w:val="001425B8"/>
    <w:rsid w:val="00173319"/>
    <w:rsid w:val="00176BA9"/>
    <w:rsid w:val="00187B13"/>
    <w:rsid w:val="0019174C"/>
    <w:rsid w:val="001D75C5"/>
    <w:rsid w:val="001E4066"/>
    <w:rsid w:val="00220A5A"/>
    <w:rsid w:val="0022751A"/>
    <w:rsid w:val="00233552"/>
    <w:rsid w:val="0025194A"/>
    <w:rsid w:val="002527C0"/>
    <w:rsid w:val="00255A1A"/>
    <w:rsid w:val="0026792B"/>
    <w:rsid w:val="002950BF"/>
    <w:rsid w:val="00295D68"/>
    <w:rsid w:val="002C2921"/>
    <w:rsid w:val="002E3BE6"/>
    <w:rsid w:val="00302FAF"/>
    <w:rsid w:val="003052D8"/>
    <w:rsid w:val="00305A22"/>
    <w:rsid w:val="003158A9"/>
    <w:rsid w:val="003422C6"/>
    <w:rsid w:val="00342460"/>
    <w:rsid w:val="003606E3"/>
    <w:rsid w:val="00380017"/>
    <w:rsid w:val="00387963"/>
    <w:rsid w:val="00394F07"/>
    <w:rsid w:val="00395D39"/>
    <w:rsid w:val="003A2276"/>
    <w:rsid w:val="003B6F2E"/>
    <w:rsid w:val="003B782D"/>
    <w:rsid w:val="003B7972"/>
    <w:rsid w:val="00401163"/>
    <w:rsid w:val="004114C2"/>
    <w:rsid w:val="00450D2C"/>
    <w:rsid w:val="0049066A"/>
    <w:rsid w:val="00495FAA"/>
    <w:rsid w:val="004A748F"/>
    <w:rsid w:val="004D179C"/>
    <w:rsid w:val="004F2F6D"/>
    <w:rsid w:val="00581671"/>
    <w:rsid w:val="0058439E"/>
    <w:rsid w:val="005B01AB"/>
    <w:rsid w:val="005D339B"/>
    <w:rsid w:val="005E41F2"/>
    <w:rsid w:val="00613259"/>
    <w:rsid w:val="00622193"/>
    <w:rsid w:val="0062289E"/>
    <w:rsid w:val="0063596A"/>
    <w:rsid w:val="006363A6"/>
    <w:rsid w:val="00674E8D"/>
    <w:rsid w:val="00682863"/>
    <w:rsid w:val="00683336"/>
    <w:rsid w:val="00693CEC"/>
    <w:rsid w:val="00695610"/>
    <w:rsid w:val="006C2B0F"/>
    <w:rsid w:val="006D0AB2"/>
    <w:rsid w:val="006F79D1"/>
    <w:rsid w:val="00703C57"/>
    <w:rsid w:val="00722AD2"/>
    <w:rsid w:val="00725F98"/>
    <w:rsid w:val="00733B74"/>
    <w:rsid w:val="00753AC5"/>
    <w:rsid w:val="00756F62"/>
    <w:rsid w:val="00767264"/>
    <w:rsid w:val="00773C0A"/>
    <w:rsid w:val="00784133"/>
    <w:rsid w:val="007A73B7"/>
    <w:rsid w:val="007D0076"/>
    <w:rsid w:val="007F76AC"/>
    <w:rsid w:val="00825265"/>
    <w:rsid w:val="00826AF5"/>
    <w:rsid w:val="0087305D"/>
    <w:rsid w:val="008866E6"/>
    <w:rsid w:val="008946D5"/>
    <w:rsid w:val="008977D7"/>
    <w:rsid w:val="008C45F6"/>
    <w:rsid w:val="008C5095"/>
    <w:rsid w:val="008C5E2A"/>
    <w:rsid w:val="008D3E61"/>
    <w:rsid w:val="008D7E84"/>
    <w:rsid w:val="00901510"/>
    <w:rsid w:val="009031E8"/>
    <w:rsid w:val="009044EF"/>
    <w:rsid w:val="00925A8E"/>
    <w:rsid w:val="00991EC6"/>
    <w:rsid w:val="009934C4"/>
    <w:rsid w:val="009E2C8C"/>
    <w:rsid w:val="00A0216C"/>
    <w:rsid w:val="00A02CAB"/>
    <w:rsid w:val="00A07D71"/>
    <w:rsid w:val="00A15F32"/>
    <w:rsid w:val="00A16C52"/>
    <w:rsid w:val="00A35FBF"/>
    <w:rsid w:val="00A43B22"/>
    <w:rsid w:val="00A676DC"/>
    <w:rsid w:val="00A734FE"/>
    <w:rsid w:val="00AE26EA"/>
    <w:rsid w:val="00AF6546"/>
    <w:rsid w:val="00B0079D"/>
    <w:rsid w:val="00B037B2"/>
    <w:rsid w:val="00B054F9"/>
    <w:rsid w:val="00B206E0"/>
    <w:rsid w:val="00B20EFD"/>
    <w:rsid w:val="00B3787E"/>
    <w:rsid w:val="00B41319"/>
    <w:rsid w:val="00B453E3"/>
    <w:rsid w:val="00B5049B"/>
    <w:rsid w:val="00B67D63"/>
    <w:rsid w:val="00BC6D56"/>
    <w:rsid w:val="00BF1E3F"/>
    <w:rsid w:val="00C1286C"/>
    <w:rsid w:val="00C54E49"/>
    <w:rsid w:val="00C70121"/>
    <w:rsid w:val="00C81F57"/>
    <w:rsid w:val="00C8289A"/>
    <w:rsid w:val="00CB41A8"/>
    <w:rsid w:val="00CC4E7F"/>
    <w:rsid w:val="00CD21E2"/>
    <w:rsid w:val="00D01BF0"/>
    <w:rsid w:val="00D27A9E"/>
    <w:rsid w:val="00D42DB4"/>
    <w:rsid w:val="00D600EB"/>
    <w:rsid w:val="00D65EB2"/>
    <w:rsid w:val="00D72C90"/>
    <w:rsid w:val="00D80DCA"/>
    <w:rsid w:val="00D83511"/>
    <w:rsid w:val="00D84605"/>
    <w:rsid w:val="00DA1DCA"/>
    <w:rsid w:val="00DC2478"/>
    <w:rsid w:val="00DF247B"/>
    <w:rsid w:val="00E56763"/>
    <w:rsid w:val="00E625A5"/>
    <w:rsid w:val="00E6266E"/>
    <w:rsid w:val="00E65FC3"/>
    <w:rsid w:val="00E87EDA"/>
    <w:rsid w:val="00E93C05"/>
    <w:rsid w:val="00E953DF"/>
    <w:rsid w:val="00EA00B0"/>
    <w:rsid w:val="00EB6F07"/>
    <w:rsid w:val="00EC45D9"/>
    <w:rsid w:val="00EC56A6"/>
    <w:rsid w:val="00EE32EB"/>
    <w:rsid w:val="00EE368C"/>
    <w:rsid w:val="00EE3D13"/>
    <w:rsid w:val="00EF0F14"/>
    <w:rsid w:val="00F05F17"/>
    <w:rsid w:val="00F1641B"/>
    <w:rsid w:val="00F17010"/>
    <w:rsid w:val="00F31397"/>
    <w:rsid w:val="00F368C7"/>
    <w:rsid w:val="00F37A75"/>
    <w:rsid w:val="00F4740A"/>
    <w:rsid w:val="00F611C5"/>
    <w:rsid w:val="00F6551A"/>
    <w:rsid w:val="00F65924"/>
    <w:rsid w:val="00F74447"/>
    <w:rsid w:val="00F81E30"/>
    <w:rsid w:val="00FA0680"/>
    <w:rsid w:val="00FC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28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8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28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28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28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5194A"/>
    <w:rPr>
      <w:rFonts w:ascii="SchoolBook" w:eastAsia="Calibri" w:hAnsi="SchoolBook"/>
      <w:sz w:val="28"/>
    </w:rPr>
  </w:style>
  <w:style w:type="paragraph" w:customStyle="1" w:styleId="20">
    <w:name w:val="2Название"/>
    <w:basedOn w:val="a"/>
    <w:link w:val="21"/>
    <w:rsid w:val="0025194A"/>
    <w:pPr>
      <w:ind w:right="4536"/>
    </w:pPr>
    <w:rPr>
      <w:b/>
      <w:sz w:val="28"/>
      <w:szCs w:val="20"/>
      <w:lang w:eastAsia="ar-SA"/>
    </w:rPr>
  </w:style>
  <w:style w:type="character" w:customStyle="1" w:styleId="21">
    <w:name w:val="2Название Знак"/>
    <w:link w:val="20"/>
    <w:locked/>
    <w:rsid w:val="0025194A"/>
    <w:rPr>
      <w:rFonts w:ascii="Arial" w:hAnsi="Arial"/>
      <w:b/>
      <w:sz w:val="28"/>
      <w:lang w:val="ru-RU" w:eastAsia="ar-SA" w:bidi="ar-SA"/>
    </w:rPr>
  </w:style>
  <w:style w:type="paragraph" w:customStyle="1" w:styleId="11">
    <w:name w:val="1Орган_ПР"/>
    <w:basedOn w:val="a"/>
    <w:link w:val="12"/>
    <w:rsid w:val="0025194A"/>
    <w:pPr>
      <w:snapToGrid w:val="0"/>
      <w:jc w:val="center"/>
    </w:pPr>
    <w:rPr>
      <w:b/>
      <w:caps/>
      <w:sz w:val="28"/>
      <w:szCs w:val="20"/>
      <w:lang w:eastAsia="ar-SA"/>
    </w:rPr>
  </w:style>
  <w:style w:type="character" w:customStyle="1" w:styleId="12">
    <w:name w:val="1Орган_ПР Знак"/>
    <w:link w:val="11"/>
    <w:locked/>
    <w:rsid w:val="0025194A"/>
    <w:rPr>
      <w:rFonts w:ascii="Arial" w:hAnsi="Arial"/>
      <w:b/>
      <w:caps/>
      <w:sz w:val="28"/>
      <w:lang w:val="ru-RU" w:eastAsia="ar-SA" w:bidi="ar-SA"/>
    </w:rPr>
  </w:style>
  <w:style w:type="paragraph" w:customStyle="1" w:styleId="ConsNormal">
    <w:name w:val="ConsNormal"/>
    <w:rsid w:val="0025194A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character" w:styleId="a4">
    <w:name w:val="page number"/>
    <w:basedOn w:val="a0"/>
    <w:rsid w:val="00B0079D"/>
  </w:style>
  <w:style w:type="paragraph" w:styleId="a5">
    <w:name w:val="Body Text"/>
    <w:basedOn w:val="a"/>
    <w:rsid w:val="00B0079D"/>
    <w:pPr>
      <w:suppressAutoHyphens/>
      <w:spacing w:after="120"/>
    </w:pPr>
    <w:rPr>
      <w:lang w:eastAsia="zh-CN"/>
    </w:rPr>
  </w:style>
  <w:style w:type="paragraph" w:styleId="a6">
    <w:name w:val="head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7">
    <w:name w:val="foot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ConsNonformat">
    <w:name w:val="ConsNonformat"/>
    <w:rsid w:val="006833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styleId="a8">
    <w:name w:val="Hyperlink"/>
    <w:rsid w:val="00C8289A"/>
    <w:rPr>
      <w:color w:val="0000FF"/>
      <w:u w:val="none"/>
    </w:rPr>
  </w:style>
  <w:style w:type="paragraph" w:customStyle="1" w:styleId="13">
    <w:name w:val="Обычный1"/>
    <w:rsid w:val="00A07D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A07D7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03C5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p17">
    <w:name w:val="p17"/>
    <w:basedOn w:val="a"/>
    <w:rsid w:val="00DA1DCA"/>
    <w:pPr>
      <w:spacing w:before="100" w:beforeAutospacing="1" w:after="100" w:afterAutospacing="1"/>
    </w:pPr>
  </w:style>
  <w:style w:type="character" w:customStyle="1" w:styleId="s2">
    <w:name w:val="s2"/>
    <w:basedOn w:val="a0"/>
    <w:rsid w:val="00DA1DCA"/>
  </w:style>
  <w:style w:type="paragraph" w:customStyle="1" w:styleId="p13">
    <w:name w:val="p13"/>
    <w:basedOn w:val="a"/>
    <w:rsid w:val="00DA1DCA"/>
    <w:pPr>
      <w:spacing w:before="100" w:beforeAutospacing="1" w:after="100" w:afterAutospacing="1"/>
    </w:pPr>
  </w:style>
  <w:style w:type="paragraph" w:customStyle="1" w:styleId="p46">
    <w:name w:val="p46"/>
    <w:basedOn w:val="a"/>
    <w:rsid w:val="00DA1DCA"/>
    <w:pPr>
      <w:spacing w:before="100" w:beforeAutospacing="1" w:after="100" w:afterAutospacing="1"/>
    </w:pPr>
  </w:style>
  <w:style w:type="paragraph" w:customStyle="1" w:styleId="p66">
    <w:name w:val="p66"/>
    <w:basedOn w:val="a"/>
    <w:rsid w:val="00DA1DCA"/>
    <w:pPr>
      <w:spacing w:before="100" w:beforeAutospacing="1" w:after="100" w:afterAutospacing="1"/>
    </w:pPr>
  </w:style>
  <w:style w:type="character" w:customStyle="1" w:styleId="s4">
    <w:name w:val="s4"/>
    <w:basedOn w:val="a0"/>
    <w:rsid w:val="00DA1DCA"/>
  </w:style>
  <w:style w:type="character" w:customStyle="1" w:styleId="10">
    <w:name w:val="Заголовок 1 Знак"/>
    <w:aliases w:val="!Части документа Знак"/>
    <w:link w:val="1"/>
    <w:rsid w:val="0076726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67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67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28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8289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767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28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6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828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8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8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rsid w:val="00725F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5F9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28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8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28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28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28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8289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8289A"/>
  </w:style>
  <w:style w:type="paragraph" w:customStyle="1" w:styleId="a3">
    <w:name w:val="Обычный.Название подразделения"/>
    <w:rsid w:val="0025194A"/>
    <w:rPr>
      <w:rFonts w:ascii="SchoolBook" w:eastAsia="Calibri" w:hAnsi="SchoolBook"/>
      <w:sz w:val="28"/>
    </w:rPr>
  </w:style>
  <w:style w:type="paragraph" w:customStyle="1" w:styleId="20">
    <w:name w:val="2Название"/>
    <w:basedOn w:val="a"/>
    <w:link w:val="21"/>
    <w:rsid w:val="0025194A"/>
    <w:pPr>
      <w:ind w:right="4536"/>
    </w:pPr>
    <w:rPr>
      <w:b/>
      <w:sz w:val="28"/>
      <w:szCs w:val="20"/>
      <w:lang w:eastAsia="ar-SA"/>
    </w:rPr>
  </w:style>
  <w:style w:type="character" w:customStyle="1" w:styleId="21">
    <w:name w:val="2Название Знак"/>
    <w:link w:val="20"/>
    <w:locked/>
    <w:rsid w:val="0025194A"/>
    <w:rPr>
      <w:rFonts w:ascii="Arial" w:hAnsi="Arial"/>
      <w:b/>
      <w:sz w:val="28"/>
      <w:lang w:val="ru-RU" w:eastAsia="ar-SA" w:bidi="ar-SA"/>
    </w:rPr>
  </w:style>
  <w:style w:type="paragraph" w:customStyle="1" w:styleId="11">
    <w:name w:val="1Орган_ПР"/>
    <w:basedOn w:val="a"/>
    <w:link w:val="12"/>
    <w:rsid w:val="0025194A"/>
    <w:pPr>
      <w:snapToGrid w:val="0"/>
      <w:jc w:val="center"/>
    </w:pPr>
    <w:rPr>
      <w:b/>
      <w:caps/>
      <w:sz w:val="28"/>
      <w:szCs w:val="20"/>
      <w:lang w:eastAsia="ar-SA"/>
    </w:rPr>
  </w:style>
  <w:style w:type="character" w:customStyle="1" w:styleId="12">
    <w:name w:val="1Орган_ПР Знак"/>
    <w:link w:val="11"/>
    <w:locked/>
    <w:rsid w:val="0025194A"/>
    <w:rPr>
      <w:rFonts w:ascii="Arial" w:hAnsi="Arial"/>
      <w:b/>
      <w:caps/>
      <w:sz w:val="28"/>
      <w:lang w:val="ru-RU" w:eastAsia="ar-SA" w:bidi="ar-SA"/>
    </w:rPr>
  </w:style>
  <w:style w:type="paragraph" w:customStyle="1" w:styleId="ConsNormal">
    <w:name w:val="ConsNormal"/>
    <w:rsid w:val="0025194A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character" w:styleId="a4">
    <w:name w:val="page number"/>
    <w:basedOn w:val="a0"/>
    <w:rsid w:val="00B0079D"/>
  </w:style>
  <w:style w:type="paragraph" w:styleId="a5">
    <w:name w:val="Body Text"/>
    <w:basedOn w:val="a"/>
    <w:rsid w:val="00B0079D"/>
    <w:pPr>
      <w:suppressAutoHyphens/>
      <w:spacing w:after="120"/>
    </w:pPr>
    <w:rPr>
      <w:lang w:eastAsia="zh-CN"/>
    </w:rPr>
  </w:style>
  <w:style w:type="paragraph" w:styleId="a6">
    <w:name w:val="head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7">
    <w:name w:val="foot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ConsNonformat">
    <w:name w:val="ConsNonformat"/>
    <w:rsid w:val="006833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styleId="a8">
    <w:name w:val="Hyperlink"/>
    <w:rsid w:val="00C8289A"/>
    <w:rPr>
      <w:color w:val="0000FF"/>
      <w:u w:val="none"/>
    </w:rPr>
  </w:style>
  <w:style w:type="paragraph" w:customStyle="1" w:styleId="Normal">
    <w:name w:val="Normal"/>
    <w:rsid w:val="00A07D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A07D7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03C5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p17">
    <w:name w:val="p17"/>
    <w:basedOn w:val="a"/>
    <w:rsid w:val="00DA1DCA"/>
    <w:pPr>
      <w:spacing w:before="100" w:beforeAutospacing="1" w:after="100" w:afterAutospacing="1"/>
    </w:pPr>
  </w:style>
  <w:style w:type="character" w:customStyle="1" w:styleId="s2">
    <w:name w:val="s2"/>
    <w:basedOn w:val="a0"/>
    <w:rsid w:val="00DA1DCA"/>
  </w:style>
  <w:style w:type="paragraph" w:customStyle="1" w:styleId="p13">
    <w:name w:val="p13"/>
    <w:basedOn w:val="a"/>
    <w:rsid w:val="00DA1DCA"/>
    <w:pPr>
      <w:spacing w:before="100" w:beforeAutospacing="1" w:after="100" w:afterAutospacing="1"/>
    </w:pPr>
  </w:style>
  <w:style w:type="paragraph" w:customStyle="1" w:styleId="p46">
    <w:name w:val="p46"/>
    <w:basedOn w:val="a"/>
    <w:rsid w:val="00DA1DCA"/>
    <w:pPr>
      <w:spacing w:before="100" w:beforeAutospacing="1" w:after="100" w:afterAutospacing="1"/>
    </w:pPr>
  </w:style>
  <w:style w:type="paragraph" w:customStyle="1" w:styleId="p66">
    <w:name w:val="p66"/>
    <w:basedOn w:val="a"/>
    <w:rsid w:val="00DA1DCA"/>
    <w:pPr>
      <w:spacing w:before="100" w:beforeAutospacing="1" w:after="100" w:afterAutospacing="1"/>
    </w:pPr>
  </w:style>
  <w:style w:type="character" w:customStyle="1" w:styleId="s4">
    <w:name w:val="s4"/>
    <w:basedOn w:val="a0"/>
    <w:rsid w:val="00DA1DCA"/>
  </w:style>
  <w:style w:type="character" w:customStyle="1" w:styleId="10">
    <w:name w:val="Заголовок 1 Знак"/>
    <w:link w:val="1"/>
    <w:rsid w:val="0076726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67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67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28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8289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link w:val="a9"/>
    <w:rsid w:val="00767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28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6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828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8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89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36F1-FAB8-4C6B-AA37-EE5A316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296</TotalTime>
  <Pages>1</Pages>
  <Words>7888</Words>
  <Characters>44963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Юлия Н</dc:creator>
  <cp:lastModifiedBy>Кисель</cp:lastModifiedBy>
  <cp:revision>39</cp:revision>
  <cp:lastPrinted>2018-12-27T08:03:00Z</cp:lastPrinted>
  <dcterms:created xsi:type="dcterms:W3CDTF">2017-11-30T11:34:00Z</dcterms:created>
  <dcterms:modified xsi:type="dcterms:W3CDTF">2019-01-29T13:32:00Z</dcterms:modified>
</cp:coreProperties>
</file>